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9E13BD" w:rsidRPr="009E13BD" w:rsidTr="009E13B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dxa"/>
              <w:tblCellSpacing w:w="0" w:type="dxa"/>
              <w:shd w:val="clear" w:color="auto" w:fill="F5F3E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2"/>
            </w:tblGrid>
            <w:tr w:rsidR="009E13BD" w:rsidRPr="009E13B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5F3E8"/>
                  <w:tcMar>
                    <w:top w:w="60" w:type="dxa"/>
                    <w:left w:w="180" w:type="dxa"/>
                    <w:bottom w:w="30" w:type="dxa"/>
                    <w:right w:w="180" w:type="dxa"/>
                  </w:tcMar>
                  <w:vAlign w:val="center"/>
                  <w:hideMark/>
                </w:tcPr>
                <w:p w:rsidR="009E13BD" w:rsidRPr="009E13BD" w:rsidRDefault="009E13BD" w:rsidP="009E13BD">
                  <w:pPr>
                    <w:spacing w:before="285"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E13B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Утверждено расписание ЕГЭ-2014</w:t>
                  </w:r>
                </w:p>
              </w:tc>
            </w:tr>
          </w:tbl>
          <w:p w:rsidR="009E13BD" w:rsidRPr="009E13BD" w:rsidRDefault="009E13BD" w:rsidP="009E13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E13BD" w:rsidRPr="009E13BD" w:rsidRDefault="009E13BD" w:rsidP="009E13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3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9504"/>
      </w:tblGrid>
      <w:tr w:rsidR="009E13BD" w:rsidRPr="009E13BD" w:rsidTr="009E13BD">
        <w:trPr>
          <w:tblCellSpacing w:w="0" w:type="dxa"/>
        </w:trPr>
        <w:tc>
          <w:tcPr>
            <w:tcW w:w="165" w:type="dxa"/>
            <w:shd w:val="clear" w:color="auto" w:fill="F5F3E8"/>
            <w:hideMark/>
          </w:tcPr>
          <w:p w:rsidR="009E13BD" w:rsidRPr="009E13BD" w:rsidRDefault="009E13BD" w:rsidP="009E13B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9525" cy="1257300"/>
                  <wp:effectExtent l="0" t="0" r="9525" b="0"/>
                  <wp:docPr id="1" name="Рисунок 1" descr="http://www.fipi.ru/i/gradient_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pi.ru/i/gradient_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5F3E8"/>
            <w:tcMar>
              <w:top w:w="375" w:type="dxa"/>
              <w:left w:w="0" w:type="dxa"/>
              <w:bottom w:w="0" w:type="dxa"/>
              <w:right w:w="180" w:type="dxa"/>
            </w:tcMar>
            <w:hideMark/>
          </w:tcPr>
          <w:p w:rsidR="009E13BD" w:rsidRPr="009E13BD" w:rsidRDefault="009E13BD" w:rsidP="009E13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Приказом Министерства образования и науки Российской Федерации от 26 февраля 2014 г. № 143 (прилагается) утверждено </w:t>
            </w:r>
            <w:r w:rsidRPr="009E13B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единое расписание и продолжительность проведения единого государственного экзамена 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 каждому учебному предмету в 2014 году.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ru-RU"/>
              </w:rPr>
              <w:t>Расписание проведения ЕГЭ в основные сроки: 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 мая (понедельник) – география, литература;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29 мая (четверг) – русский язык;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 июня (понедельник) – иностранные языки (английский, французский, немецкий, испанский), физика;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5 июня (четверг) – математика;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9 июня (понедельник) – информатика и информационно-коммуникационные технологии (ИКТ), биология, история;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11 июня (среда) – обществознание, химия.</w:t>
            </w:r>
            <w:proofErr w:type="gramEnd"/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ru-RU"/>
              </w:rPr>
              <w:t>Расписание проведения ЕГЭ в дополнительные сроки 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(для выпускников прошлых лет и лиц, повторно допущенных в текущем году к сдаче экзаменов):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8 мая (четверг) – по всем учебным предметам;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16 июня (понедельник) –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17 июня (вторник) – география, химия, литература, история, физика;</w:t>
            </w:r>
            <w:proofErr w:type="gramEnd"/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 июня (среда) – русский язык;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19 июня (четверг) – математика;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7 июля (понедельник) – русский язык, химия, информатика и информационно-коммуникационные технологии (ИКТ);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9 июля (среда) – математика, география, иностранные языки (английский, французский, немецкий, испанский);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11 июля (пятница) – обществознание, литература, физика;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14 июля (понедельник) – биология, история;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16 июля (среда) – по всем учебным предметам.</w:t>
            </w:r>
            <w:proofErr w:type="gramEnd"/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ЕГЭ по всем учебным предметам начинается 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ru-RU"/>
              </w:rPr>
              <w:t>в 10:00 по местному времени.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ru-RU"/>
              </w:rPr>
              <w:t>Продолжительность ЕГЭ составляет: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 математике, физике, литературе, информатике и информационно-коммуникационным технологиям (ИКТ) - 3 часа 55 минут (235 минут)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 русскому языку, истории, обществознанию - 3 часа 30 минут (210 минут)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по биологии, географии, химии, иностранным языкам (английский, французский, немецкий, испанский) - 3 часа (180 минут)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u w:val="single"/>
                <w:lang w:eastAsia="ru-RU"/>
              </w:rPr>
              <w:t>При проведении ЕГЭ разрешается пользоваться: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 ЕГЭ по математике – линейкой;</w:t>
            </w:r>
            <w:proofErr w:type="gramEnd"/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 ЕГЭ по физике – линейкой и непрограммируемым калькулятором;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 ЕГЭ по химии – непрограммируемым калькулятором;</w:t>
            </w:r>
            <w:r w:rsidRPr="009E13B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 ЕГЭ по географии – линейкой, транспортиром, непрограммируемым калькулятором.</w:t>
            </w:r>
          </w:p>
          <w:p w:rsidR="009E13BD" w:rsidRPr="009E13BD" w:rsidRDefault="009E13BD" w:rsidP="009E13BD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AB2744" w:rsidRDefault="009E13BD">
      <w:bookmarkStart w:id="0" w:name="_GoBack"/>
      <w:bookmarkEnd w:id="0"/>
    </w:p>
    <w:sectPr w:rsidR="00AB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BD"/>
    <w:rsid w:val="009E13BD"/>
    <w:rsid w:val="00C4306E"/>
    <w:rsid w:val="00F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13BD"/>
  </w:style>
  <w:style w:type="paragraph" w:styleId="a3">
    <w:name w:val="Balloon Text"/>
    <w:basedOn w:val="a"/>
    <w:link w:val="a4"/>
    <w:uiPriority w:val="99"/>
    <w:semiHidden/>
    <w:unhideWhenUsed/>
    <w:rsid w:val="009E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13BD"/>
  </w:style>
  <w:style w:type="paragraph" w:styleId="a3">
    <w:name w:val="Balloon Text"/>
    <w:basedOn w:val="a"/>
    <w:link w:val="a4"/>
    <w:uiPriority w:val="99"/>
    <w:semiHidden/>
    <w:unhideWhenUsed/>
    <w:rsid w:val="009E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2014-04-07T18:14:00Z</dcterms:created>
  <dcterms:modified xsi:type="dcterms:W3CDTF">2014-04-07T18:16:00Z</dcterms:modified>
</cp:coreProperties>
</file>