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0D" w:rsidRDefault="005E4D0D" w:rsidP="005E4D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 об объёме образовательной деятельности</w:t>
      </w:r>
    </w:p>
    <w:p w:rsidR="005E4D0D" w:rsidRDefault="005E4D0D" w:rsidP="005E4D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D0D" w:rsidRPr="00DC7457" w:rsidRDefault="005E4D0D" w:rsidP="005E4D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C7457">
        <w:rPr>
          <w:rFonts w:ascii="Times New Roman" w:eastAsia="Calibri" w:hAnsi="Times New Roman" w:cs="Times New Roman"/>
          <w:b/>
          <w:sz w:val="28"/>
          <w:szCs w:val="28"/>
        </w:rPr>
        <w:t>Школа</w:t>
      </w:r>
      <w:proofErr w:type="gramStart"/>
      <w:r w:rsidRPr="00DC745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DC745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E4D0D" w:rsidRPr="00DC7457" w:rsidRDefault="005E4D0D" w:rsidP="005E4D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0661">
        <w:rPr>
          <w:rFonts w:ascii="Times New Roman" w:eastAsia="Calibri" w:hAnsi="Times New Roman" w:cs="Times New Roman"/>
          <w:b/>
          <w:sz w:val="24"/>
          <w:szCs w:val="24"/>
        </w:rPr>
        <w:t>1).</w:t>
      </w:r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Обеспечивает предоставление </w:t>
      </w:r>
      <w:proofErr w:type="gramStart"/>
      <w:r w:rsidRPr="00DC7457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бесплатного качественного общего образования ступене</w:t>
      </w:r>
      <w:r>
        <w:rPr>
          <w:rFonts w:ascii="Times New Roman" w:hAnsi="Times New Roman"/>
          <w:sz w:val="24"/>
          <w:szCs w:val="24"/>
        </w:rPr>
        <w:t xml:space="preserve">й начального и основного общего, среднего общего </w:t>
      </w:r>
      <w:r w:rsidRPr="00DC7457">
        <w:rPr>
          <w:rFonts w:ascii="Times New Roman" w:eastAsia="Calibri" w:hAnsi="Times New Roman" w:cs="Times New Roman"/>
          <w:sz w:val="24"/>
          <w:szCs w:val="24"/>
        </w:rPr>
        <w:t>образования.</w:t>
      </w:r>
    </w:p>
    <w:p w:rsidR="005E4D0D" w:rsidRPr="00DC7457" w:rsidRDefault="005E4D0D" w:rsidP="005E4D0D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EF0661">
        <w:rPr>
          <w:rFonts w:ascii="Times New Roman" w:eastAsia="Calibri" w:hAnsi="Times New Roman" w:cs="Times New Roman"/>
          <w:b/>
          <w:sz w:val="24"/>
          <w:szCs w:val="24"/>
        </w:rPr>
        <w:t>2).</w:t>
      </w:r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Реализацию </w:t>
      </w:r>
      <w:proofErr w:type="gramStart"/>
      <w:r w:rsidRPr="00DC7457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5E4D0D" w:rsidRPr="00DC7457" w:rsidRDefault="005E4D0D" w:rsidP="005E4D0D">
      <w:pPr>
        <w:spacing w:after="0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федерального уровня: </w:t>
      </w:r>
    </w:p>
    <w:p w:rsidR="005E4D0D" w:rsidRPr="003D2C0A" w:rsidRDefault="005E4D0D" w:rsidP="005E4D0D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базисного  учебного плана, утвержденного приказом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№1312 от 9 марта 2004 года,  приказом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января 2012 года № 69,  « О внесении 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приказом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 февраля 2012 года №74 « О внесении изменений в федеральный  базисный учебный план и примерные</w:t>
      </w:r>
      <w:proofErr w:type="gram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планы для образовательных учреждений РФ, реализующих программы  общего образования, утвержденные приказом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9 марта 2004 года №1312»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(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 октября 2009 года № 373, зарегистрирован в Минюсте России 22 декабря 2009 года, регистрационный номер 17785)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ноября 2010 года №1241 «О внесении изменений в федеральный государственный образовательный  стандарт начального общего образования, утвержденный приказом </w:t>
      </w:r>
      <w:proofErr w:type="spell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6 октября 2009 года №373, регистрационный номер 19707)</w:t>
      </w:r>
      <w:proofErr w:type="gramEnd"/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Федерального закона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D2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соответствии с Постановлением Главного государственного  санитарного врача РФ от 29 декабря 2010 года №189 « Об утверждении </w:t>
      </w:r>
      <w:proofErr w:type="spellStart"/>
      <w:r w:rsidRPr="003D2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СанПиН</w:t>
      </w:r>
      <w:proofErr w:type="spellEnd"/>
      <w:r w:rsidRPr="003D2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2.4.2.2821-10 «Санитарно-эпидемиологические требования  к условиям и организации обучения в общеобразовательных учреждениях»</w:t>
      </w:r>
      <w:r w:rsidRPr="003D2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зарегистрированного в Минюсте РФ 3 марта 2011</w:t>
      </w:r>
      <w:r w:rsidRPr="003D2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года, регистрационный номер №19993;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-регионального уровня: </w:t>
      </w:r>
    </w:p>
    <w:p w:rsidR="005E4D0D" w:rsidRDefault="005E4D0D" w:rsidP="005E4D0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Базисного</w:t>
      </w:r>
      <w:proofErr w:type="gram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примерных учебных планов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2013-2014 учебный год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Закона Волгоградской области 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D2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школьного уровня: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D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 ОУ.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0D" w:rsidRPr="003D2C0A" w:rsidRDefault="005E4D0D" w:rsidP="005E4D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2.Положений ОУ </w:t>
      </w:r>
    </w:p>
    <w:p w:rsidR="005E4D0D" w:rsidRPr="00DC7457" w:rsidRDefault="005E4D0D" w:rsidP="005E4D0D">
      <w:pPr>
        <w:spacing w:after="0" w:line="240" w:lineRule="auto"/>
        <w:ind w:firstLine="8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D0D" w:rsidRPr="003D2C0A" w:rsidRDefault="005E4D0D" w:rsidP="005E4D0D">
      <w:pPr>
        <w:spacing w:after="0" w:line="240" w:lineRule="auto"/>
        <w:ind w:firstLine="8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и объем </w:t>
      </w:r>
      <w:r w:rsidRPr="003D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усвоения образовательных программ на ступенях</w:t>
      </w: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3D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E4D0D" w:rsidRPr="003D2C0A" w:rsidRDefault="005E4D0D" w:rsidP="005E4D0D">
      <w:pPr>
        <w:spacing w:after="0" w:line="240" w:lineRule="auto"/>
        <w:ind w:firstLine="8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.начального общего образования – четыре года</w:t>
      </w:r>
    </w:p>
    <w:p w:rsidR="005E4D0D" w:rsidRDefault="005E4D0D" w:rsidP="005E4D0D">
      <w:pPr>
        <w:spacing w:after="0" w:line="240" w:lineRule="auto"/>
        <w:ind w:firstLine="8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.основного общего – пять лет</w:t>
      </w:r>
    </w:p>
    <w:p w:rsidR="005E4D0D" w:rsidRPr="00671F9E" w:rsidRDefault="005E4D0D" w:rsidP="005E4D0D">
      <w:pPr>
        <w:spacing w:after="0" w:line="240" w:lineRule="auto"/>
        <w:ind w:firstLine="8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9947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– 2 года</w:t>
      </w:r>
    </w:p>
    <w:p w:rsidR="005E4D0D" w:rsidRPr="003D2C0A" w:rsidRDefault="005E4D0D" w:rsidP="005E4D0D">
      <w:pPr>
        <w:spacing w:after="0" w:line="240" w:lineRule="auto"/>
        <w:ind w:firstLine="839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C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D2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2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</w:t>
      </w:r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.Учебный</w:t>
      </w:r>
      <w:proofErr w:type="spell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начального звена предполагает четырехлетний цикл начального обучения.</w:t>
      </w:r>
      <w:proofErr w:type="gramEnd"/>
      <w:r w:rsidRPr="003D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года: 1 класс – 33 учебные недели, 2-4 классы – не менее 34 учебных недель. Продолжительность уроков в 1 – 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35 минут в  полугодии, 40</w:t>
      </w:r>
      <w:r w:rsidRPr="003D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во 2 полугодии при 5-дневной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бной неделе, во 2-4-х классах-40 минут при 5</w:t>
      </w:r>
      <w:r w:rsidRPr="003D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-дневной учебной неделе.</w:t>
      </w: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часовой нагрузки в 1 классе -  21</w:t>
      </w: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23</w:t>
      </w: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3 </w:t>
      </w:r>
      <w:proofErr w:type="gramStart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23</w:t>
      </w:r>
    </w:p>
    <w:p w:rsidR="005E4D0D" w:rsidRPr="003D2C0A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- 23</w:t>
      </w:r>
    </w:p>
    <w:p w:rsidR="005E4D0D" w:rsidRPr="006276D6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62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ступень</w:t>
      </w:r>
      <w:r w:rsidRPr="00627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основного звена предполагает пятилетний  цикл обучения. </w:t>
      </w:r>
      <w:r w:rsidRPr="0062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освоения образовательных программ ориентирован на  35 учебных недель в год в 5-8 классах, на 34 недели в 9 классе.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 - 40</w:t>
      </w:r>
      <w:r w:rsidRPr="0062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при 6-дневной учебной неделе.</w:t>
      </w:r>
    </w:p>
    <w:p w:rsidR="005E4D0D" w:rsidRPr="006276D6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 ступень обучения о</w:t>
      </w:r>
      <w:r w:rsidRPr="006276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освоение учащимися общеобразовательных программ в 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5E4D0D" w:rsidRPr="00DC7457" w:rsidRDefault="005E4D0D" w:rsidP="005E4D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федеральный и региональный компонент реализуется в полном объеме.</w:t>
      </w: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часовой нагрузки в  5 классе -  32</w:t>
      </w: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6 </w:t>
      </w:r>
      <w:proofErr w:type="gramStart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33</w:t>
      </w:r>
    </w:p>
    <w:p w:rsidR="005E4D0D" w:rsidRPr="00DC7457" w:rsidRDefault="005E4D0D" w:rsidP="005E4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7 </w:t>
      </w:r>
      <w:proofErr w:type="gramStart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35</w:t>
      </w:r>
    </w:p>
    <w:p w:rsidR="005E4D0D" w:rsidRPr="00DC7457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gramStart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- 36</w:t>
      </w:r>
    </w:p>
    <w:p w:rsidR="005E4D0D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9 </w:t>
      </w:r>
      <w:proofErr w:type="gramStart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</w:t>
      </w:r>
    </w:p>
    <w:p w:rsidR="005E4D0D" w:rsidRPr="00671F9E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2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ступень</w:t>
      </w:r>
      <w:r w:rsidRPr="00994782">
        <w:rPr>
          <w:rFonts w:ascii="Times New Roman" w:eastAsia="Times New Roman" w:hAnsi="Times New Roman"/>
          <w:b/>
          <w:sz w:val="24"/>
          <w:szCs w:val="24"/>
          <w:lang w:eastAsia="ru-RU"/>
        </w:rPr>
        <w:t>: добавить</w:t>
      </w:r>
    </w:p>
    <w:p w:rsidR="005E4D0D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D0D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организацию внеурочной  деятельности:</w:t>
      </w:r>
    </w:p>
    <w:p w:rsidR="005E4D0D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бесплатных кружков, секций, организованных на базе школы</w:t>
      </w:r>
    </w:p>
    <w:p w:rsidR="005E4D0D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платных  кружков, секций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организованных на базе школы филиалами учреждений дополнительного образования  </w:t>
      </w:r>
    </w:p>
    <w:p w:rsidR="005E4D0D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D0D" w:rsidRPr="00DC7457" w:rsidRDefault="005E4D0D" w:rsidP="005E4D0D">
      <w:pPr>
        <w:tabs>
          <w:tab w:val="left" w:pos="29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06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F0661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Создает благоприятные условия для интеллектуального, нравственного, эмоционального и физического развития личности Обучающихся, всестороннего развития его способностей.</w:t>
      </w:r>
    </w:p>
    <w:p w:rsidR="005E4D0D" w:rsidRPr="00DC7457" w:rsidRDefault="005E4D0D" w:rsidP="005E4D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E4D0D" w:rsidRPr="00DC7457" w:rsidRDefault="005E4D0D" w:rsidP="005E4D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F0661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Гарантирует защиту прав и свобод личности Обучающихся</w:t>
      </w:r>
    </w:p>
    <w:p w:rsidR="005E4D0D" w:rsidRPr="00DC7457" w:rsidRDefault="005E4D0D" w:rsidP="005E4D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4D0D" w:rsidRDefault="005E4D0D" w:rsidP="005E4D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F0661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Pr="00DC7457">
        <w:rPr>
          <w:rFonts w:ascii="Times New Roman" w:eastAsia="Calibri" w:hAnsi="Times New Roman" w:cs="Times New Roman"/>
          <w:sz w:val="24"/>
          <w:szCs w:val="24"/>
        </w:rPr>
        <w:t xml:space="preserve"> Несет ответственность за жизнь и здоровье Обучающегося во время образовательного процесса, соблюдения установленных санитарно-гигиенических норм, правил и требований.</w:t>
      </w:r>
    </w:p>
    <w:p w:rsidR="00672196" w:rsidRDefault="00672196"/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4D0D"/>
    <w:rsid w:val="001D2C42"/>
    <w:rsid w:val="0023640F"/>
    <w:rsid w:val="00264FAC"/>
    <w:rsid w:val="00320070"/>
    <w:rsid w:val="003362F1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5E4D0D"/>
    <w:rsid w:val="00653210"/>
    <w:rsid w:val="00672196"/>
    <w:rsid w:val="007D639E"/>
    <w:rsid w:val="008346F2"/>
    <w:rsid w:val="008640A5"/>
    <w:rsid w:val="00910C65"/>
    <w:rsid w:val="00A35A74"/>
    <w:rsid w:val="00AB5FD7"/>
    <w:rsid w:val="00AD5F69"/>
    <w:rsid w:val="00B729F2"/>
    <w:rsid w:val="00C872E5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2013-12-17T13:12:00Z</dcterms:created>
  <dcterms:modified xsi:type="dcterms:W3CDTF">2013-12-17T13:12:00Z</dcterms:modified>
</cp:coreProperties>
</file>