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8D" w:rsidRPr="00824B6D" w:rsidRDefault="00DE348D" w:rsidP="00DE348D">
      <w:pPr>
        <w:jc w:val="center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spellStart"/>
      <w:r w:rsidRPr="00824B6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824B6D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DE348D" w:rsidRPr="00824B6D" w:rsidRDefault="00DE348D" w:rsidP="00DE348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Оценка </w:t>
      </w:r>
      <w:proofErr w:type="spellStart"/>
      <w:r w:rsidRPr="00824B6D">
        <w:rPr>
          <w:rFonts w:ascii="Times New Roman" w:hAnsi="Times New Roman"/>
          <w:b/>
          <w:bCs/>
          <w:i/>
          <w:color w:val="000000"/>
          <w:sz w:val="24"/>
          <w:szCs w:val="24"/>
        </w:rPr>
        <w:t>метапредметных</w:t>
      </w:r>
      <w:proofErr w:type="spellEnd"/>
      <w:r w:rsidRPr="00824B6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результатов</w:t>
      </w:r>
      <w:r w:rsidRPr="00824B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24B6D">
        <w:rPr>
          <w:rFonts w:ascii="Times New Roman" w:hAnsi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DE348D" w:rsidRPr="00824B6D" w:rsidRDefault="00DE348D" w:rsidP="00DE348D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 w:rsidRPr="00824B6D">
        <w:rPr>
          <w:rFonts w:ascii="Times New Roman" w:hAnsi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DE348D" w:rsidRPr="00824B6D" w:rsidRDefault="00DE348D" w:rsidP="00DE348D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DE348D" w:rsidRPr="00824B6D" w:rsidRDefault="00DE348D" w:rsidP="00DE348D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DE348D" w:rsidRPr="00824B6D" w:rsidRDefault="00DE348D" w:rsidP="00DE348D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DE348D" w:rsidRPr="00824B6D" w:rsidRDefault="00DE348D" w:rsidP="00DE348D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DE348D" w:rsidRPr="00824B6D" w:rsidRDefault="00DE348D" w:rsidP="00DE348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 xml:space="preserve">Достижение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DE348D" w:rsidRPr="00824B6D" w:rsidRDefault="00DE348D" w:rsidP="00DE348D">
      <w:pPr>
        <w:shd w:val="clear" w:color="auto" w:fill="FFFFFF"/>
        <w:autoSpaceDE w:val="0"/>
        <w:autoSpaceDN w:val="0"/>
        <w:adjustRightInd w:val="0"/>
        <w:ind w:hanging="142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Достижение </w:t>
      </w:r>
      <w:proofErr w:type="spellStart"/>
      <w:r w:rsidRPr="00824B6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результатов может:</w:t>
      </w:r>
    </w:p>
    <w:p w:rsidR="00DE348D" w:rsidRPr="00034EE9" w:rsidRDefault="00DE348D" w:rsidP="00DE348D">
      <w:pPr>
        <w:pStyle w:val="msonormalcxspmiddle"/>
        <w:spacing w:before="0" w:beforeAutospacing="0" w:after="0" w:afterAutospacing="0"/>
        <w:ind w:left="720" w:hanging="360"/>
        <w:jc w:val="both"/>
      </w:pPr>
      <w:r w:rsidRPr="00034EE9">
        <w:t>–</w:t>
      </w:r>
      <w:r>
        <w:t>    </w:t>
      </w:r>
      <w:r w:rsidRPr="00034EE9">
        <w:t xml:space="preserve">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 </w:t>
      </w:r>
    </w:p>
    <w:p w:rsidR="00DE348D" w:rsidRPr="00034EE9" w:rsidRDefault="00DE348D" w:rsidP="00DE348D">
      <w:pPr>
        <w:pStyle w:val="msonormalcxspmiddle"/>
        <w:spacing w:before="0" w:beforeAutospacing="0" w:after="0" w:afterAutospacing="0"/>
        <w:ind w:left="720" w:hanging="360"/>
        <w:jc w:val="both"/>
      </w:pPr>
      <w:r w:rsidRPr="00034EE9">
        <w:t>–</w:t>
      </w:r>
      <w:r>
        <w:t>     </w:t>
      </w:r>
      <w:r w:rsidRPr="00034EE9">
        <w:t xml:space="preserve">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034EE9">
        <w:t>сформированности</w:t>
      </w:r>
      <w:proofErr w:type="spellEnd"/>
      <w:r w:rsidRPr="00034EE9">
        <w:t xml:space="preserve"> конкретного вида универсальных учебных действий; </w:t>
      </w:r>
    </w:p>
    <w:p w:rsidR="00DE348D" w:rsidRPr="00034EE9" w:rsidRDefault="00DE348D" w:rsidP="00DE348D">
      <w:pPr>
        <w:pStyle w:val="msonormalcxspmiddle"/>
        <w:spacing w:before="0" w:beforeAutospacing="0" w:after="0" w:afterAutospacing="0"/>
        <w:ind w:left="720" w:hanging="360"/>
        <w:jc w:val="both"/>
      </w:pPr>
      <w:r w:rsidRPr="00034EE9">
        <w:t>–</w:t>
      </w:r>
      <w:r>
        <w:t>    </w:t>
      </w:r>
      <w:r w:rsidRPr="00034EE9">
        <w:t xml:space="preserve">проявиться в успешности выполнения комплексных заданий на </w:t>
      </w:r>
      <w:proofErr w:type="spellStart"/>
      <w:r w:rsidRPr="00034EE9">
        <w:t>межпредметной</w:t>
      </w:r>
      <w:proofErr w:type="spellEnd"/>
      <w:r w:rsidRPr="00034EE9">
        <w:t xml:space="preserve"> основе. В частности, широкие возможности для оценки </w:t>
      </w:r>
      <w:proofErr w:type="spellStart"/>
      <w:r w:rsidRPr="00034EE9">
        <w:t>сформированности</w:t>
      </w:r>
      <w:proofErr w:type="spellEnd"/>
      <w:r w:rsidRPr="00034EE9">
        <w:t xml:space="preserve"> </w:t>
      </w:r>
      <w:proofErr w:type="spellStart"/>
      <w:r w:rsidRPr="00034EE9">
        <w:t>метапредметных</w:t>
      </w:r>
      <w:proofErr w:type="spellEnd"/>
      <w:r w:rsidRPr="00034EE9"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DE348D" w:rsidRPr="006F118F" w:rsidRDefault="00DE348D" w:rsidP="00DE348D">
      <w:pPr>
        <w:shd w:val="clear" w:color="auto" w:fill="FFFFFF"/>
        <w:autoSpaceDE w:val="0"/>
        <w:autoSpaceDN w:val="0"/>
        <w:adjustRightInd w:val="0"/>
        <w:ind w:firstLine="708"/>
      </w:pPr>
    </w:p>
    <w:p w:rsidR="00DE348D" w:rsidRPr="00824B6D" w:rsidRDefault="00DE348D" w:rsidP="00DE348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 xml:space="preserve">Основное </w:t>
      </w:r>
      <w:r w:rsidRPr="00824B6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содержание оценки </w:t>
      </w:r>
      <w:proofErr w:type="spellStart"/>
      <w:r w:rsidRPr="00824B6D">
        <w:rPr>
          <w:rFonts w:ascii="Times New Roman" w:hAnsi="Times New Roman"/>
          <w:b/>
          <w:bCs/>
          <w:i/>
          <w:color w:val="000000"/>
          <w:sz w:val="24"/>
          <w:szCs w:val="24"/>
        </w:rPr>
        <w:t>метапредметных</w:t>
      </w:r>
      <w:proofErr w:type="spellEnd"/>
      <w:r w:rsidRPr="00824B6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результатов</w:t>
      </w:r>
      <w:r w:rsidRPr="00824B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24B6D">
        <w:rPr>
          <w:rFonts w:ascii="Times New Roman" w:hAnsi="Times New Roman"/>
          <w:color w:val="000000"/>
          <w:sz w:val="24"/>
          <w:szCs w:val="24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межпредметной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основе, мониторинг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основных учебных умений.</w:t>
      </w:r>
    </w:p>
    <w:p w:rsidR="00DE348D" w:rsidRPr="00824B6D" w:rsidRDefault="00DE348D" w:rsidP="00DE348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DE348D" w:rsidRPr="00824B6D" w:rsidRDefault="00DE348D" w:rsidP="00DE348D">
      <w:pPr>
        <w:tabs>
          <w:tab w:val="left" w:pos="0"/>
        </w:tabs>
        <w:ind w:firstLine="72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24B6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24B6D">
        <w:rPr>
          <w:rFonts w:ascii="Times New Roman" w:hAnsi="Times New Roman"/>
          <w:b/>
          <w:sz w:val="24"/>
          <w:szCs w:val="24"/>
        </w:rPr>
        <w:t xml:space="preserve"> результаты освоения основной образовательной программы начального общего образования</w:t>
      </w:r>
      <w:r w:rsidRPr="00824B6D">
        <w:rPr>
          <w:rFonts w:ascii="Times New Roman" w:hAnsi="Times New Roman"/>
          <w:sz w:val="24"/>
          <w:szCs w:val="24"/>
        </w:rPr>
        <w:t xml:space="preserve"> должны отражать: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lastRenderedPageBreak/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824B6D">
        <w:rPr>
          <w:rFonts w:ascii="Times New Roman" w:hAnsi="Times New Roman"/>
          <w:sz w:val="24"/>
          <w:szCs w:val="24"/>
        </w:rPr>
        <w:t>дств пр</w:t>
      </w:r>
      <w:proofErr w:type="gramEnd"/>
      <w:r w:rsidRPr="00824B6D">
        <w:rPr>
          <w:rFonts w:ascii="Times New Roman" w:hAnsi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824B6D">
        <w:rPr>
          <w:rFonts w:ascii="Times New Roman" w:hAnsi="Times New Roman"/>
          <w:sz w:val="24"/>
          <w:szCs w:val="24"/>
        </w:rPr>
        <w:t>о-</w:t>
      </w:r>
      <w:proofErr w:type="gramEnd"/>
      <w:r w:rsidRPr="00824B6D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B6D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824B6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E348D" w:rsidRPr="00824B6D" w:rsidRDefault="00DE348D" w:rsidP="00DE348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4F28FB" w:rsidRDefault="00DE348D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C6"/>
    <w:rsid w:val="00442BBA"/>
    <w:rsid w:val="00DE348D"/>
    <w:rsid w:val="00E32BAA"/>
    <w:rsid w:val="00F1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8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E34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8D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E34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2013-12-25T11:07:00Z</dcterms:created>
  <dcterms:modified xsi:type="dcterms:W3CDTF">2013-12-25T11:07:00Z</dcterms:modified>
</cp:coreProperties>
</file>