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rFonts w:ascii="Georgia" w:hAnsi="Georgia"/>
          <w:b/>
          <w:i/>
          <w:sz w:val="44"/>
          <w:szCs w:val="28"/>
          <w:u w:val="single"/>
        </w:rPr>
      </w:pPr>
      <w:r w:rsidRPr="00464F1D">
        <w:rPr>
          <w:rFonts w:ascii="Georgia" w:hAnsi="Georgia"/>
          <w:b/>
          <w:i/>
          <w:sz w:val="44"/>
          <w:szCs w:val="28"/>
          <w:u w:val="single"/>
        </w:rPr>
        <w:t>Полезные продукты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Главное требование – продукты должны быть свежими!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Овощи и фрукты, особенно свежие;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супы;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молоко, творог, кисломолочные продукты, сметана;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хлеб, яйца;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масла (животные и растительные);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мясо (кроме баранины), рыба;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продукты, приготовленные на пару;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бобовые и зерновые крупы (сложные углеводы);</w:t>
      </w:r>
    </w:p>
    <w:p w:rsid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сухофрукты и мед.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rFonts w:ascii="Georgia" w:hAnsi="Georgia"/>
          <w:b/>
          <w:i/>
          <w:sz w:val="44"/>
          <w:szCs w:val="28"/>
          <w:u w:val="single"/>
        </w:rPr>
      </w:pPr>
      <w:r w:rsidRPr="00464F1D">
        <w:rPr>
          <w:rFonts w:ascii="Georgia" w:hAnsi="Georgia"/>
          <w:b/>
          <w:i/>
          <w:sz w:val="44"/>
          <w:szCs w:val="28"/>
          <w:u w:val="single"/>
        </w:rPr>
        <w:t>Вредные продукты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Жирные, острые, соленые и жареные блюда;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деликатесы, особенно копченые и соленые;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сладкие газированные напитки;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 xml:space="preserve">● </w:t>
      </w:r>
      <w:proofErr w:type="spellStart"/>
      <w:r w:rsidRPr="00464F1D">
        <w:rPr>
          <w:rFonts w:ascii="Georgia" w:hAnsi="Georgia"/>
          <w:i/>
          <w:sz w:val="36"/>
          <w:szCs w:val="28"/>
        </w:rPr>
        <w:t>кофеиносодержащие</w:t>
      </w:r>
      <w:proofErr w:type="spellEnd"/>
      <w:r w:rsidRPr="00464F1D">
        <w:rPr>
          <w:rFonts w:ascii="Georgia" w:hAnsi="Georgia"/>
          <w:i/>
          <w:sz w:val="36"/>
          <w:szCs w:val="28"/>
        </w:rPr>
        <w:t xml:space="preserve"> продукты (кофе, шоколад и т.п.).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b/>
          <w:i/>
          <w:sz w:val="36"/>
          <w:szCs w:val="28"/>
        </w:rPr>
        <w:t xml:space="preserve">Примечание: </w:t>
      </w:r>
      <w:r w:rsidRPr="00464F1D">
        <w:rPr>
          <w:rFonts w:ascii="Georgia" w:hAnsi="Georgia"/>
          <w:i/>
          <w:sz w:val="36"/>
          <w:szCs w:val="28"/>
        </w:rPr>
        <w:t>иногда и в небольших количествах всё это можно употреблять. Но при регулярном употреблении большими дозами эти продукты становятся вредными!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rFonts w:ascii="Georgia" w:hAnsi="Georgia"/>
          <w:b/>
          <w:i/>
          <w:sz w:val="36"/>
          <w:szCs w:val="28"/>
          <w:u w:val="single"/>
        </w:rPr>
      </w:pPr>
      <w:r w:rsidRPr="00464F1D">
        <w:rPr>
          <w:rFonts w:ascii="Georgia" w:hAnsi="Georgia"/>
          <w:b/>
          <w:i/>
          <w:sz w:val="36"/>
          <w:szCs w:val="28"/>
          <w:u w:val="single"/>
        </w:rPr>
        <w:lastRenderedPageBreak/>
        <w:t>Правило калорийности питания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Калорийность рациона школьника должна быть следующей: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7–10 лет – 2400 ккал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14–17лет – 2600–3000ккал</w:t>
      </w:r>
    </w:p>
    <w:p w:rsid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если ребенок занимается спортом, он должен получать на 300–500 ккал больше.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40"/>
          <w:szCs w:val="28"/>
        </w:rPr>
      </w:pPr>
    </w:p>
    <w:p w:rsidR="00464F1D" w:rsidRPr="00464F1D" w:rsidRDefault="00464F1D" w:rsidP="00464F1D">
      <w:pPr>
        <w:pStyle w:val="a4"/>
        <w:spacing w:after="0" w:line="360" w:lineRule="auto"/>
        <w:ind w:left="0" w:firstLine="709"/>
        <w:jc w:val="center"/>
        <w:rPr>
          <w:rFonts w:ascii="Georgia" w:eastAsia="Times New Roman" w:hAnsi="Georgia"/>
          <w:b/>
          <w:i/>
          <w:sz w:val="36"/>
          <w:u w:val="single"/>
          <w:lang w:eastAsia="ru-RU"/>
        </w:rPr>
      </w:pPr>
      <w:r w:rsidRPr="00464F1D">
        <w:rPr>
          <w:rFonts w:ascii="Georgia" w:eastAsia="Times New Roman" w:hAnsi="Georgia"/>
          <w:b/>
          <w:i/>
          <w:sz w:val="36"/>
          <w:u w:val="single"/>
          <w:lang w:eastAsia="ru-RU"/>
        </w:rPr>
        <w:t>Рекомендуемый медиками набор продуктов на каждый день для младшего подростка: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200 г мяса и бобовых;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200 г зерновых продуктов;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3 чашки молочных продуктов;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3 чашки растительных продуктов;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2 чашки фруктов;</w:t>
      </w:r>
    </w:p>
    <w:p w:rsid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● 6 чайных ложек масел (растительного и сливочного).</w:t>
      </w:r>
    </w:p>
    <w:p w:rsid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</w:p>
    <w:p w:rsidR="00464F1D" w:rsidRPr="00464F1D" w:rsidRDefault="00464F1D" w:rsidP="00464F1D">
      <w:pPr>
        <w:pStyle w:val="a4"/>
        <w:spacing w:after="0" w:line="360" w:lineRule="auto"/>
        <w:ind w:left="0" w:firstLine="709"/>
        <w:jc w:val="center"/>
        <w:rPr>
          <w:rFonts w:ascii="Georgia" w:eastAsia="Times New Roman" w:hAnsi="Georgia"/>
          <w:b/>
          <w:i/>
          <w:sz w:val="36"/>
          <w:u w:val="single"/>
          <w:lang w:eastAsia="ru-RU"/>
        </w:rPr>
      </w:pPr>
      <w:r w:rsidRPr="00464F1D">
        <w:rPr>
          <w:rFonts w:ascii="Georgia" w:eastAsia="Times New Roman" w:hAnsi="Georgia"/>
          <w:b/>
          <w:i/>
          <w:sz w:val="36"/>
          <w:u w:val="single"/>
          <w:lang w:eastAsia="ru-RU"/>
        </w:rPr>
        <w:t>Правило сбалансированности питания: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rPr>
          <w:rFonts w:ascii="Georgia" w:hAnsi="Georgia"/>
          <w:i/>
          <w:sz w:val="36"/>
          <w:szCs w:val="28"/>
        </w:rPr>
      </w:pPr>
      <w:r w:rsidRPr="00464F1D">
        <w:rPr>
          <w:rFonts w:ascii="Georgia" w:hAnsi="Georgia"/>
          <w:i/>
          <w:sz w:val="36"/>
          <w:szCs w:val="28"/>
        </w:rPr>
        <w:t>Соотношение между белками, жирами и углеводами должно быть 1:1:4.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b/>
          <w:i/>
          <w:sz w:val="32"/>
          <w:szCs w:val="28"/>
        </w:rPr>
      </w:pPr>
    </w:p>
    <w:p w:rsidR="00464F1D" w:rsidRDefault="00464F1D" w:rsidP="00464F1D">
      <w:pPr>
        <w:spacing w:after="0" w:line="360" w:lineRule="auto"/>
        <w:ind w:firstLine="709"/>
        <w:rPr>
          <w:rFonts w:ascii="Georgia" w:hAnsi="Georgia"/>
          <w:i/>
          <w:sz w:val="32"/>
          <w:szCs w:val="28"/>
        </w:rPr>
      </w:pPr>
    </w:p>
    <w:p w:rsidR="00464F1D" w:rsidRDefault="00464F1D" w:rsidP="00464F1D">
      <w:pPr>
        <w:spacing w:after="0" w:line="360" w:lineRule="auto"/>
        <w:ind w:firstLine="709"/>
        <w:rPr>
          <w:rFonts w:ascii="Georgia" w:hAnsi="Georgia"/>
          <w:i/>
          <w:sz w:val="32"/>
          <w:szCs w:val="28"/>
        </w:rPr>
      </w:pPr>
    </w:p>
    <w:p w:rsidR="00464F1D" w:rsidRPr="00464F1D" w:rsidRDefault="00464F1D" w:rsidP="00464F1D">
      <w:pPr>
        <w:spacing w:after="0" w:line="360" w:lineRule="auto"/>
        <w:ind w:firstLine="709"/>
        <w:rPr>
          <w:rFonts w:ascii="Georgia" w:hAnsi="Georgia"/>
          <w:i/>
          <w:sz w:val="32"/>
          <w:szCs w:val="28"/>
        </w:rPr>
      </w:pPr>
    </w:p>
    <w:p w:rsidR="00464F1D" w:rsidRPr="00464F1D" w:rsidRDefault="00464F1D" w:rsidP="00464F1D">
      <w:pPr>
        <w:spacing w:after="0" w:line="360" w:lineRule="auto"/>
        <w:ind w:firstLine="709"/>
        <w:contextualSpacing/>
        <w:jc w:val="center"/>
        <w:rPr>
          <w:rFonts w:ascii="Georgia" w:eastAsia="Calibri" w:hAnsi="Georgia" w:cs="Times New Roman"/>
          <w:b/>
          <w:i/>
          <w:sz w:val="48"/>
          <w:szCs w:val="40"/>
          <w:u w:val="single"/>
        </w:rPr>
      </w:pPr>
      <w:r w:rsidRPr="00464F1D">
        <w:rPr>
          <w:rFonts w:ascii="Georgia" w:eastAsia="Calibri" w:hAnsi="Georgia" w:cs="Times New Roman"/>
          <w:b/>
          <w:i/>
          <w:sz w:val="48"/>
          <w:szCs w:val="40"/>
          <w:u w:val="single"/>
        </w:rPr>
        <w:t>Принципы правильного питания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jc w:val="center"/>
        <w:rPr>
          <w:rFonts w:ascii="Georgia" w:eastAsia="Calibri" w:hAnsi="Georgia" w:cs="Times New Roman"/>
          <w:i/>
          <w:sz w:val="40"/>
          <w:szCs w:val="40"/>
        </w:rPr>
      </w:pPr>
      <w:r w:rsidRPr="00464F1D">
        <w:rPr>
          <w:rFonts w:ascii="Georgia" w:eastAsia="Calibri" w:hAnsi="Georgia" w:cs="Times New Roman"/>
          <w:i/>
          <w:sz w:val="40"/>
          <w:szCs w:val="40"/>
        </w:rPr>
        <w:t xml:space="preserve"> Памятка для родителей</w:t>
      </w:r>
    </w:p>
    <w:p w:rsidR="00464F1D" w:rsidRPr="00464F1D" w:rsidRDefault="00464F1D" w:rsidP="00464F1D">
      <w:pPr>
        <w:spacing w:after="0" w:line="360" w:lineRule="auto"/>
        <w:contextualSpacing/>
        <w:jc w:val="center"/>
        <w:rPr>
          <w:rFonts w:ascii="Georgia" w:eastAsia="Calibri" w:hAnsi="Georgia" w:cs="Times New Roman"/>
          <w:b/>
          <w:i/>
          <w:sz w:val="40"/>
          <w:szCs w:val="40"/>
        </w:rPr>
      </w:pPr>
    </w:p>
    <w:p w:rsidR="00464F1D" w:rsidRPr="00464F1D" w:rsidRDefault="00464F1D" w:rsidP="00464F1D">
      <w:pPr>
        <w:spacing w:after="0" w:line="360" w:lineRule="auto"/>
        <w:ind w:firstLine="709"/>
        <w:contextualSpacing/>
        <w:jc w:val="both"/>
        <w:rPr>
          <w:rFonts w:ascii="Georgia" w:eastAsia="Calibri" w:hAnsi="Georgia" w:cs="Times New Roman"/>
          <w:i/>
          <w:sz w:val="48"/>
          <w:szCs w:val="40"/>
        </w:rPr>
      </w:pPr>
      <w:r w:rsidRPr="00464F1D">
        <w:rPr>
          <w:rFonts w:ascii="Georgia" w:eastAsia="Calibri" w:hAnsi="Georgia" w:cs="Times New Roman"/>
          <w:i/>
          <w:sz w:val="48"/>
          <w:szCs w:val="40"/>
        </w:rPr>
        <w:t>● Режим питания: перерывы между приемами пищи не должны быть более 5 часов.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jc w:val="both"/>
        <w:rPr>
          <w:rFonts w:ascii="Georgia" w:eastAsia="Calibri" w:hAnsi="Georgia" w:cs="Times New Roman"/>
          <w:i/>
          <w:sz w:val="48"/>
          <w:szCs w:val="40"/>
        </w:rPr>
      </w:pPr>
      <w:r w:rsidRPr="00464F1D">
        <w:rPr>
          <w:rFonts w:ascii="Georgia" w:eastAsia="Calibri" w:hAnsi="Georgia" w:cs="Times New Roman"/>
          <w:i/>
          <w:sz w:val="48"/>
          <w:szCs w:val="40"/>
        </w:rPr>
        <w:t xml:space="preserve">● Сбалансированность: правильное соотношение питательных веществ. 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jc w:val="both"/>
        <w:rPr>
          <w:rFonts w:ascii="Georgia" w:eastAsia="Calibri" w:hAnsi="Georgia" w:cs="Times New Roman"/>
          <w:i/>
          <w:sz w:val="48"/>
          <w:szCs w:val="40"/>
        </w:rPr>
      </w:pPr>
      <w:r w:rsidRPr="00464F1D">
        <w:rPr>
          <w:rFonts w:ascii="Georgia" w:eastAsia="Calibri" w:hAnsi="Georgia" w:cs="Times New Roman"/>
          <w:i/>
          <w:sz w:val="48"/>
          <w:szCs w:val="40"/>
        </w:rPr>
        <w:t>● Разнообразие и привлекательность блюд.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jc w:val="both"/>
        <w:rPr>
          <w:rFonts w:ascii="Georgia" w:eastAsia="Calibri" w:hAnsi="Georgia" w:cs="Times New Roman"/>
          <w:i/>
          <w:sz w:val="48"/>
          <w:szCs w:val="40"/>
        </w:rPr>
      </w:pPr>
      <w:r w:rsidRPr="00464F1D">
        <w:rPr>
          <w:rFonts w:ascii="Georgia" w:eastAsia="Calibri" w:hAnsi="Georgia" w:cs="Times New Roman"/>
          <w:i/>
          <w:sz w:val="48"/>
          <w:szCs w:val="40"/>
        </w:rPr>
        <w:t>● Полноценность: достаточное количество всех необходимых веществ.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jc w:val="both"/>
        <w:rPr>
          <w:rFonts w:ascii="Georgia" w:eastAsia="Calibri" w:hAnsi="Georgia" w:cs="Times New Roman"/>
          <w:i/>
          <w:sz w:val="48"/>
          <w:szCs w:val="40"/>
        </w:rPr>
      </w:pPr>
      <w:r w:rsidRPr="00464F1D">
        <w:rPr>
          <w:rFonts w:ascii="Georgia" w:eastAsia="Calibri" w:hAnsi="Georgia" w:cs="Times New Roman"/>
          <w:i/>
          <w:sz w:val="48"/>
          <w:szCs w:val="40"/>
        </w:rPr>
        <w:t>● Оптимальность: соответствие калорийности пищи возрастным нормам и расходам энергии.</w:t>
      </w:r>
    </w:p>
    <w:p w:rsidR="00464F1D" w:rsidRDefault="00464F1D" w:rsidP="00464F1D">
      <w:pPr>
        <w:spacing w:after="0" w:line="360" w:lineRule="auto"/>
        <w:ind w:firstLine="709"/>
        <w:contextualSpacing/>
        <w:jc w:val="both"/>
        <w:rPr>
          <w:rFonts w:ascii="Georgia" w:hAnsi="Georgia"/>
          <w:i/>
          <w:sz w:val="48"/>
          <w:szCs w:val="40"/>
        </w:rPr>
      </w:pPr>
      <w:r w:rsidRPr="00464F1D">
        <w:rPr>
          <w:rFonts w:ascii="Georgia" w:eastAsia="Calibri" w:hAnsi="Georgia" w:cs="Times New Roman"/>
          <w:i/>
          <w:sz w:val="48"/>
          <w:szCs w:val="40"/>
        </w:rPr>
        <w:t>● Натуральность: только свежие и полезные продукты.</w:t>
      </w:r>
    </w:p>
    <w:p w:rsidR="00464F1D" w:rsidRDefault="00464F1D" w:rsidP="00464F1D">
      <w:pPr>
        <w:spacing w:after="0" w:line="360" w:lineRule="auto"/>
        <w:ind w:firstLine="709"/>
        <w:contextualSpacing/>
        <w:jc w:val="both"/>
        <w:rPr>
          <w:rFonts w:ascii="Georgia" w:hAnsi="Georgia"/>
          <w:i/>
          <w:sz w:val="48"/>
          <w:szCs w:val="40"/>
        </w:rPr>
      </w:pPr>
    </w:p>
    <w:p w:rsidR="00464F1D" w:rsidRDefault="00464F1D" w:rsidP="00464F1D">
      <w:pPr>
        <w:spacing w:after="0" w:line="360" w:lineRule="auto"/>
        <w:ind w:firstLine="709"/>
        <w:contextualSpacing/>
        <w:jc w:val="both"/>
        <w:rPr>
          <w:rFonts w:ascii="Georgia" w:hAnsi="Georgia"/>
          <w:i/>
          <w:sz w:val="48"/>
          <w:szCs w:val="40"/>
        </w:rPr>
      </w:pP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rFonts w:ascii="Georgia" w:hAnsi="Georgia"/>
          <w:b/>
          <w:i/>
          <w:sz w:val="36"/>
        </w:rPr>
      </w:pPr>
      <w:r w:rsidRPr="00464F1D">
        <w:rPr>
          <w:rFonts w:ascii="Georgia" w:hAnsi="Georgia"/>
          <w:b/>
          <w:i/>
          <w:sz w:val="36"/>
        </w:rPr>
        <w:lastRenderedPageBreak/>
        <w:t>Как выработать здоровые привычки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rFonts w:ascii="Georgia" w:hAnsi="Georgia"/>
          <w:i/>
          <w:sz w:val="32"/>
        </w:rPr>
      </w:pPr>
      <w:r w:rsidRPr="00464F1D">
        <w:rPr>
          <w:rFonts w:ascii="Georgia" w:hAnsi="Georgia"/>
          <w:i/>
          <w:sz w:val="32"/>
        </w:rPr>
        <w:t>Советы родителям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Расскажите ребенку о правилах правильного здорового питания.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Будьте для ребенка примером, ешьте вместе с ним правильные блюда. Покажите, как вам нравятся эти полезные блюда.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Старайтесь чаще готовить дома, делайте ставку не на быструю, а на полезную пищу. Вовлекайте ребенка в процесс приготовления пищи.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Если ребенок очень любит сладкое, попробуйте заменить сладости сладкими фруктами и коктейлями на их основе</w:t>
      </w:r>
      <w:r w:rsidRPr="00464F1D">
        <w:rPr>
          <w:rStyle w:val="apple-style-span"/>
          <w:rFonts w:ascii="Georgia" w:hAnsi="Georgia"/>
          <w:i/>
          <w:color w:val="000000"/>
          <w:sz w:val="28"/>
          <w:shd w:val="clear" w:color="auto" w:fill="FFFFFF"/>
        </w:rPr>
        <w:t xml:space="preserve">. </w:t>
      </w:r>
      <w:r w:rsidRPr="00464F1D">
        <w:rPr>
          <w:rFonts w:ascii="Georgia" w:hAnsi="Georgia"/>
          <w:i/>
          <w:sz w:val="28"/>
        </w:rPr>
        <w:t>Не кормите ребенка сладким меньше, чем за час до еды.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Устраивайте семейные обеды и ужины, подавайте на них здоровую пищу. Следите за разнообразием питания.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Не давите на ребенка. Действуйте не силой, а убеждением. Попытайтесь его уговорить попробовать полезное кушанье. Возможно, ребенок согласится съесть половину порции, а остальное сможет выбрать из нравящихся ему, но также полезных продуктов.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 xml:space="preserve">● </w:t>
      </w:r>
      <w:r w:rsidRPr="00464F1D">
        <w:rPr>
          <w:rFonts w:ascii="Georgia" w:hAnsi="Georgia"/>
          <w:i/>
          <w:iCs/>
          <w:sz w:val="28"/>
        </w:rPr>
        <w:t xml:space="preserve">Ни в коем случае не заставляйте ребенка силой есть то, что ему не нравится, но считается полезной едой. Лучше в следующий раз по-другому оформить блюдо, ввести новый ингредиент. 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 xml:space="preserve">● </w:t>
      </w:r>
      <w:r w:rsidRPr="00464F1D">
        <w:rPr>
          <w:rFonts w:ascii="Georgia" w:hAnsi="Georgia"/>
          <w:i/>
          <w:iCs/>
          <w:sz w:val="28"/>
        </w:rPr>
        <w:t>Следите, чтобы здоровая еда выглядела как можно более привлекательно.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Вовлекайте ребенка в процесс покупки продуктов. Предоставьте ему возможность выбирать продукты в магазине, но руководствоваться при этом он должен представлениями о полезности пищи. Используйте хитрость. Предоставьте ему, например, выбирать между цветной капустой и фасолью, между яблоками и бананами. Ограничьте его выбор теми продуктами, которые вы и так собирались купить.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Никогда не поощряйте ребенка продуктами питания, будь то мороженое, сок или фру</w:t>
      </w:r>
      <w:r w:rsidR="00656559">
        <w:rPr>
          <w:rFonts w:ascii="Georgia" w:hAnsi="Georgia"/>
          <w:i/>
          <w:sz w:val="28"/>
        </w:rPr>
        <w:t xml:space="preserve">кты. </w:t>
      </w:r>
      <w:r w:rsidRPr="00464F1D">
        <w:rPr>
          <w:rFonts w:ascii="Georgia" w:hAnsi="Georgia"/>
          <w:i/>
          <w:sz w:val="28"/>
        </w:rPr>
        <w:t xml:space="preserve"> Поощрять лучше книгой, игрушкой, а лучше всего подарить ему ваше время и внимание.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 xml:space="preserve">● Не используйте поход в рестораны быстрого питания как поощрение или семейный отдых. Иначе вы привьете ребенку </w:t>
      </w:r>
      <w:r w:rsidRPr="00464F1D">
        <w:rPr>
          <w:rFonts w:ascii="Georgia" w:hAnsi="Georgia"/>
          <w:i/>
          <w:sz w:val="28"/>
        </w:rPr>
        <w:lastRenderedPageBreak/>
        <w:t xml:space="preserve">подсознательное убеждение в том, что </w:t>
      </w:r>
      <w:proofErr w:type="spellStart"/>
      <w:r w:rsidRPr="00464F1D">
        <w:rPr>
          <w:rFonts w:ascii="Georgia" w:hAnsi="Georgia"/>
          <w:i/>
          <w:sz w:val="28"/>
        </w:rPr>
        <w:t>фаст-фуд</w:t>
      </w:r>
      <w:proofErr w:type="spellEnd"/>
      <w:r w:rsidRPr="00464F1D">
        <w:rPr>
          <w:rFonts w:ascii="Georgia" w:hAnsi="Georgia"/>
          <w:i/>
          <w:sz w:val="28"/>
        </w:rPr>
        <w:t xml:space="preserve"> – хорошая пища. Помните, что привлекательность этих продуктов для ребенка связана не с их пользой, а с усилителями вкуса, которые добавляют производители. Не допускайте, чтобы у ребенка выработалось привыкание к этим усилителям</w:t>
      </w:r>
      <w:r w:rsidR="00656559">
        <w:rPr>
          <w:rFonts w:ascii="Georgia" w:hAnsi="Georgia"/>
          <w:i/>
          <w:sz w:val="28"/>
        </w:rPr>
        <w:t>,</w:t>
      </w:r>
      <w:r w:rsidRPr="00464F1D">
        <w:rPr>
          <w:rFonts w:ascii="Georgia" w:hAnsi="Georgia"/>
          <w:i/>
          <w:sz w:val="28"/>
        </w:rPr>
        <w:t xml:space="preserve"> и он перестал воспринимать вкус и аромат натуральных здоровых продуктов и блюд.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Следите за правильным сочетанием физической активности и потреблением калорий. Лишний вес, набранный в детстве, неизбежно будет перенесен во взрослую жизнь.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Старайтесь не переводить ребенка полностью на сухие завтраки. Внимательно следите за составом «готовых» продуктов</w:t>
      </w:r>
      <w:r w:rsidR="00656559">
        <w:rPr>
          <w:rFonts w:ascii="Georgia" w:hAnsi="Georgia"/>
          <w:i/>
          <w:sz w:val="28"/>
        </w:rPr>
        <w:t xml:space="preserve">. Они содержат много </w:t>
      </w:r>
      <w:r w:rsidRPr="00464F1D">
        <w:rPr>
          <w:rFonts w:ascii="Georgia" w:hAnsi="Georgia"/>
          <w:i/>
          <w:sz w:val="28"/>
        </w:rPr>
        <w:t>красителей, консервантов.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Сделайте так, чтобы доступ к здоровым продуктам был проще, а к вредным – сложнее. Вместо чипсов держите дома вазу с фруктами.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Следите, чтобы ребенок не перекусывал вредными для здоровья продуктами, чипсами, сухомяткой.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Следите за движением и расходом конфет.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Не ешьте у телевизора и за чтением книги и не позволяйте этого делать ребенку.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Давайте ребенку с собой в школу здоровую еду (ябл</w:t>
      </w:r>
      <w:r w:rsidR="00656559">
        <w:rPr>
          <w:rFonts w:ascii="Georgia" w:hAnsi="Georgia"/>
          <w:i/>
          <w:sz w:val="28"/>
        </w:rPr>
        <w:t xml:space="preserve">око, банан, сухофрукты, </w:t>
      </w:r>
      <w:r w:rsidRPr="00464F1D">
        <w:rPr>
          <w:rFonts w:ascii="Georgia" w:hAnsi="Georgia"/>
          <w:i/>
          <w:sz w:val="28"/>
        </w:rPr>
        <w:t xml:space="preserve"> орехи, фруктово-зла</w:t>
      </w:r>
      <w:r w:rsidR="00656559">
        <w:rPr>
          <w:rFonts w:ascii="Georgia" w:hAnsi="Georgia"/>
          <w:i/>
          <w:sz w:val="28"/>
        </w:rPr>
        <w:t>ковые смеси в батончиках</w:t>
      </w:r>
      <w:r w:rsidRPr="00464F1D">
        <w:rPr>
          <w:rFonts w:ascii="Georgia" w:hAnsi="Georgia"/>
          <w:i/>
          <w:sz w:val="28"/>
        </w:rPr>
        <w:t xml:space="preserve">) или закажите ему горячий завтрак в школьной столовой. Если вы дадите ребенку деньги в надежде, что он сам выберет в буфете полезные блюда, то знайте, что в 80% случаев дети покупают булочки, пиццу, пирожные и даже не покупают к ним напитков, то есть едят не самую полезную пищу и всухомятку. 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Следите за количеством жидкости, которое употребляет ребенок в течение дня. Недостаток воды очень плохо сказывается на самочувствии</w:t>
      </w:r>
      <w:r w:rsidR="00656559">
        <w:rPr>
          <w:rFonts w:ascii="Georgia" w:hAnsi="Georgia"/>
          <w:i/>
          <w:sz w:val="28"/>
        </w:rPr>
        <w:t xml:space="preserve"> и здоровье ребенка. Не позволяй</w:t>
      </w:r>
      <w:r w:rsidRPr="00464F1D">
        <w:rPr>
          <w:rFonts w:ascii="Georgia" w:hAnsi="Georgia"/>
          <w:i/>
          <w:sz w:val="28"/>
        </w:rPr>
        <w:t>те ребенку пить много сладких газированных напитков.</w:t>
      </w:r>
    </w:p>
    <w:p w:rsidR="00464F1D" w:rsidRPr="00464F1D" w:rsidRDefault="00464F1D" w:rsidP="00464F1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i/>
          <w:sz w:val="28"/>
        </w:rPr>
      </w:pPr>
      <w:r w:rsidRPr="00464F1D">
        <w:rPr>
          <w:rFonts w:ascii="Georgia" w:hAnsi="Georgia"/>
          <w:i/>
          <w:sz w:val="28"/>
        </w:rPr>
        <w:t>● Больше времени проводите с детьми в активном движении на свежем воздухе. Так вы поможете ребенку приобрести здоровый аппетит, и он с удовольствие съест всё, что вы ему предложите.</w:t>
      </w:r>
    </w:p>
    <w:p w:rsidR="00464F1D" w:rsidRPr="00464F1D" w:rsidRDefault="00464F1D" w:rsidP="00464F1D">
      <w:pPr>
        <w:spacing w:after="0" w:line="360" w:lineRule="auto"/>
        <w:ind w:firstLine="709"/>
        <w:contextualSpacing/>
        <w:jc w:val="both"/>
        <w:rPr>
          <w:rFonts w:ascii="Georgia" w:eastAsia="Calibri" w:hAnsi="Georgia" w:cs="Times New Roman"/>
          <w:i/>
          <w:sz w:val="52"/>
          <w:szCs w:val="40"/>
        </w:rPr>
      </w:pPr>
    </w:p>
    <w:p w:rsidR="00060D2C" w:rsidRPr="00464F1D" w:rsidRDefault="00060D2C" w:rsidP="00464F1D">
      <w:pPr>
        <w:jc w:val="both"/>
        <w:rPr>
          <w:rFonts w:ascii="Georgia" w:hAnsi="Georgia"/>
          <w:i/>
          <w:sz w:val="52"/>
          <w:szCs w:val="40"/>
        </w:rPr>
      </w:pPr>
    </w:p>
    <w:p w:rsidR="00464F1D" w:rsidRPr="00464F1D" w:rsidRDefault="00464F1D">
      <w:pPr>
        <w:jc w:val="both"/>
        <w:rPr>
          <w:rFonts w:ascii="Georgia" w:hAnsi="Georgia"/>
          <w:i/>
          <w:sz w:val="52"/>
          <w:szCs w:val="40"/>
        </w:rPr>
      </w:pPr>
    </w:p>
    <w:sectPr w:rsidR="00464F1D" w:rsidRPr="00464F1D" w:rsidSect="00464F1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4F1D"/>
    <w:rsid w:val="00060D2C"/>
    <w:rsid w:val="00464F1D"/>
    <w:rsid w:val="0065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64F1D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464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2012-10-13T18:38:00Z</dcterms:created>
  <dcterms:modified xsi:type="dcterms:W3CDTF">2012-10-13T18:54:00Z</dcterms:modified>
</cp:coreProperties>
</file>