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F0" w:rsidRDefault="00402497" w:rsidP="004024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02497" w:rsidRDefault="00402497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C0F98">
        <w:rPr>
          <w:rFonts w:ascii="Times New Roman" w:hAnsi="Times New Roman" w:cs="Times New Roman"/>
          <w:sz w:val="24"/>
          <w:szCs w:val="24"/>
        </w:rPr>
        <w:t>Рабочая программа  составлена</w:t>
      </w:r>
      <w:r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402497" w:rsidRDefault="001D5B9F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5B9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</w:t>
      </w:r>
      <w:r w:rsidR="00DE0D11">
        <w:rPr>
          <w:rFonts w:ascii="Times New Roman" w:hAnsi="Times New Roman" w:cs="Times New Roman"/>
          <w:sz w:val="24"/>
          <w:szCs w:val="24"/>
        </w:rPr>
        <w:t xml:space="preserve"> (2010</w:t>
      </w:r>
      <w:r w:rsidR="00A960DC">
        <w:rPr>
          <w:rFonts w:ascii="Times New Roman" w:hAnsi="Times New Roman" w:cs="Times New Roman"/>
          <w:sz w:val="24"/>
          <w:szCs w:val="24"/>
        </w:rPr>
        <w:t>г.)</w:t>
      </w:r>
      <w:r w:rsidR="00402497">
        <w:rPr>
          <w:rFonts w:ascii="Times New Roman" w:hAnsi="Times New Roman" w:cs="Times New Roman"/>
          <w:sz w:val="24"/>
          <w:szCs w:val="24"/>
        </w:rPr>
        <w:t>;</w:t>
      </w:r>
    </w:p>
    <w:p w:rsidR="00402497" w:rsidRDefault="00402497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F98">
        <w:rPr>
          <w:rFonts w:ascii="Times New Roman" w:hAnsi="Times New Roman" w:cs="Times New Roman"/>
          <w:sz w:val="24"/>
          <w:szCs w:val="24"/>
        </w:rPr>
        <w:t xml:space="preserve">авторской   программы   Демидовой Т.Е.,   Козловой С.А., </w:t>
      </w:r>
      <w:r>
        <w:rPr>
          <w:rFonts w:ascii="Times New Roman" w:hAnsi="Times New Roman" w:cs="Times New Roman"/>
          <w:sz w:val="24"/>
          <w:szCs w:val="24"/>
        </w:rPr>
        <w:t xml:space="preserve">Рубина А.Г., </w:t>
      </w:r>
      <w:r w:rsidRPr="008C0F98">
        <w:rPr>
          <w:rFonts w:ascii="Times New Roman" w:hAnsi="Times New Roman" w:cs="Times New Roman"/>
          <w:sz w:val="24"/>
          <w:szCs w:val="24"/>
        </w:rPr>
        <w:t>Тонких А.П.  «Математика» 1-4 кл</w:t>
      </w:r>
      <w:r>
        <w:rPr>
          <w:rFonts w:ascii="Times New Roman" w:hAnsi="Times New Roman" w:cs="Times New Roman"/>
          <w:sz w:val="24"/>
          <w:szCs w:val="24"/>
        </w:rPr>
        <w:t>асс</w:t>
      </w:r>
      <w:r w:rsidRPr="004024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2497" w:rsidRDefault="00402497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497" w:rsidRPr="00402497" w:rsidRDefault="00402497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</w:t>
      </w:r>
      <w:r w:rsidRPr="00402497">
        <w:rPr>
          <w:rFonts w:ascii="Times New Roman" w:hAnsi="Times New Roman" w:cs="Times New Roman"/>
          <w:sz w:val="24"/>
          <w:szCs w:val="24"/>
        </w:rPr>
        <w:t>На изучение математики в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402497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Pr="00402497">
        <w:rPr>
          <w:rFonts w:ascii="Times New Roman" w:hAnsi="Times New Roman" w:cs="Times New Roman"/>
          <w:b/>
          <w:sz w:val="24"/>
          <w:szCs w:val="24"/>
        </w:rPr>
        <w:t xml:space="preserve">132 часа </w:t>
      </w:r>
      <w:r w:rsidRPr="00402497">
        <w:rPr>
          <w:rFonts w:ascii="Times New Roman" w:hAnsi="Times New Roman" w:cs="Times New Roman"/>
          <w:sz w:val="24"/>
          <w:szCs w:val="24"/>
        </w:rPr>
        <w:t>(4 часа в неделю).</w:t>
      </w:r>
    </w:p>
    <w:p w:rsidR="00402497" w:rsidRDefault="00402497" w:rsidP="00BB1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02497" w:rsidRPr="00402497" w:rsidRDefault="00402497" w:rsidP="0040249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2497" w:rsidRPr="00402497" w:rsidRDefault="00402497" w:rsidP="00402497">
      <w:pPr>
        <w:pStyle w:val="a3"/>
        <w:spacing w:line="240" w:lineRule="auto"/>
        <w:ind w:left="0"/>
        <w:jc w:val="both"/>
        <w:rPr>
          <w:sz w:val="24"/>
          <w:szCs w:val="24"/>
        </w:rPr>
      </w:pPr>
      <w:r w:rsidRPr="00402497">
        <w:rPr>
          <w:b/>
          <w:i/>
          <w:sz w:val="24"/>
          <w:szCs w:val="24"/>
        </w:rPr>
        <w:t>Цели обучения в предлагаемом курсе математики</w:t>
      </w:r>
      <w:r w:rsidRPr="00402497">
        <w:rPr>
          <w:sz w:val="24"/>
          <w:szCs w:val="24"/>
        </w:rPr>
        <w:t xml:space="preserve"> в 1</w:t>
      </w:r>
      <w:r>
        <w:rPr>
          <w:sz w:val="24"/>
          <w:szCs w:val="24"/>
        </w:rPr>
        <w:t xml:space="preserve"> классе</w:t>
      </w:r>
      <w:r w:rsidRPr="00402497">
        <w:rPr>
          <w:sz w:val="24"/>
          <w:szCs w:val="24"/>
        </w:rPr>
        <w:t xml:space="preserve">, сформулированные как линии развития личности ученика средствами предмета: </w:t>
      </w:r>
      <w:r w:rsidRPr="00402497">
        <w:rPr>
          <w:i/>
          <w:sz w:val="24"/>
          <w:szCs w:val="24"/>
        </w:rPr>
        <w:t>уметь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производить вычисления для принятия решений в различных жизненных ситуациях;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читать и записывать сведения об окружающем мире на языке математики;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формировать основы рационального мышления, математической речи и аргументации;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работать в соответствии с заданными алгоритмами;</w:t>
      </w:r>
    </w:p>
    <w:p w:rsidR="00402497" w:rsidRP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узнавать в объектах окружающего мира известные геометрические формы и работать с ними;</w:t>
      </w:r>
    </w:p>
    <w:p w:rsidR="00402497" w:rsidRDefault="00402497" w:rsidP="0040249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8C0631" w:rsidRDefault="008C0631" w:rsidP="008C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631" w:rsidRPr="008C0631" w:rsidRDefault="008C0631" w:rsidP="008C06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631">
        <w:rPr>
          <w:rFonts w:ascii="Times New Roman" w:hAnsi="Times New Roman" w:cs="Times New Roman"/>
          <w:sz w:val="24"/>
          <w:szCs w:val="24"/>
        </w:rPr>
        <w:t>В содержании рабочей программы предполагается реализовать актуальные в настоящее</w:t>
      </w:r>
      <w:proofErr w:type="gramEnd"/>
      <w:r w:rsidRPr="008C0631">
        <w:rPr>
          <w:rFonts w:ascii="Times New Roman" w:hAnsi="Times New Roman" w:cs="Times New Roman"/>
          <w:sz w:val="24"/>
          <w:szCs w:val="24"/>
        </w:rPr>
        <w:t xml:space="preserve"> время системно-</w:t>
      </w:r>
      <w:proofErr w:type="spellStart"/>
      <w:r w:rsidRPr="008C063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C0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0631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8C063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C0631">
        <w:rPr>
          <w:rFonts w:ascii="Times New Roman" w:hAnsi="Times New Roman" w:cs="Times New Roman"/>
          <w:sz w:val="24"/>
          <w:szCs w:val="24"/>
        </w:rPr>
        <w:t>личностно-ориентированный</w:t>
      </w:r>
      <w:proofErr w:type="gramEnd"/>
      <w:r w:rsidRPr="008C0631">
        <w:rPr>
          <w:rFonts w:ascii="Times New Roman" w:hAnsi="Times New Roman" w:cs="Times New Roman"/>
          <w:sz w:val="24"/>
          <w:szCs w:val="24"/>
        </w:rPr>
        <w:t xml:space="preserve"> подходы, которые определяют </w:t>
      </w:r>
      <w:r w:rsidRPr="000C5177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0C5177">
        <w:rPr>
          <w:rFonts w:ascii="Times New Roman" w:hAnsi="Times New Roman" w:cs="Times New Roman"/>
          <w:bCs/>
          <w:sz w:val="24"/>
          <w:szCs w:val="24"/>
        </w:rPr>
        <w:t>обучения</w:t>
      </w:r>
      <w:r w:rsidRPr="000C5177">
        <w:rPr>
          <w:rFonts w:ascii="Times New Roman" w:hAnsi="Times New Roman" w:cs="Times New Roman"/>
          <w:sz w:val="24"/>
          <w:szCs w:val="24"/>
        </w:rPr>
        <w:t>:</w:t>
      </w:r>
    </w:p>
    <w:p w:rsidR="008C0631" w:rsidRPr="008C0631" w:rsidRDefault="008C0631" w:rsidP="008C0631">
      <w:pPr>
        <w:widowControl w:val="0"/>
        <w:numPr>
          <w:ilvl w:val="0"/>
          <w:numId w:val="9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0631">
        <w:rPr>
          <w:rFonts w:ascii="Times New Roman" w:hAnsi="Times New Roman" w:cs="Times New Roman"/>
          <w:sz w:val="24"/>
          <w:szCs w:val="24"/>
        </w:rPr>
        <w:t xml:space="preserve">Приобретение знаний о свойствах предметов, основных отношениях между ними, о числе как результате счёта и измерения, о действиях сложения и вычитания, их взаимосвязи, о способах  арифметических действий с числами, способах </w:t>
      </w:r>
      <w:r w:rsidR="000C5177">
        <w:rPr>
          <w:rFonts w:ascii="Times New Roman" w:hAnsi="Times New Roman" w:cs="Times New Roman"/>
          <w:sz w:val="24"/>
          <w:szCs w:val="24"/>
        </w:rPr>
        <w:t>решения арифметических задач.</w:t>
      </w:r>
    </w:p>
    <w:p w:rsidR="008C0631" w:rsidRPr="008C0631" w:rsidRDefault="008C0631" w:rsidP="008C0631">
      <w:pPr>
        <w:widowControl w:val="0"/>
        <w:numPr>
          <w:ilvl w:val="0"/>
          <w:numId w:val="9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0631">
        <w:rPr>
          <w:rFonts w:ascii="Times New Roman" w:hAnsi="Times New Roman" w:cs="Times New Roman"/>
          <w:sz w:val="24"/>
          <w:szCs w:val="24"/>
        </w:rPr>
        <w:t>Овладение способами индивидуальной, фронтальной, парной и групповой учебной деятельности</w:t>
      </w:r>
      <w:r w:rsidR="000C5177">
        <w:rPr>
          <w:rFonts w:ascii="Times New Roman" w:hAnsi="Times New Roman" w:cs="Times New Roman"/>
          <w:sz w:val="24"/>
          <w:szCs w:val="24"/>
        </w:rPr>
        <w:t>.</w:t>
      </w:r>
    </w:p>
    <w:p w:rsidR="008C0631" w:rsidRPr="008C0631" w:rsidRDefault="008C0631" w:rsidP="008C0631">
      <w:pPr>
        <w:widowControl w:val="0"/>
        <w:numPr>
          <w:ilvl w:val="0"/>
          <w:numId w:val="9"/>
        </w:numPr>
        <w:tabs>
          <w:tab w:val="clear" w:pos="1080"/>
          <w:tab w:val="left" w:pos="42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0631">
        <w:rPr>
          <w:rFonts w:ascii="Times New Roman" w:hAnsi="Times New Roman" w:cs="Times New Roman"/>
          <w:sz w:val="24"/>
          <w:szCs w:val="24"/>
        </w:rPr>
        <w:t>Освоение коммуникативной, рефлексивной, ценностно-ориентационной компетенций и компетенции личностного саморазвития.</w:t>
      </w:r>
    </w:p>
    <w:p w:rsidR="008C0631" w:rsidRPr="00402497" w:rsidRDefault="008C0631" w:rsidP="008C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497" w:rsidRPr="00402497" w:rsidRDefault="00402497" w:rsidP="00402497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402497" w:rsidRDefault="00402497" w:rsidP="00E855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b/>
          <w:sz w:val="24"/>
          <w:szCs w:val="24"/>
        </w:rPr>
        <w:t>Ценностные ориентиры</w:t>
      </w:r>
      <w:r w:rsidRPr="00402497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Pr="00402497">
        <w:rPr>
          <w:rFonts w:ascii="Times New Roman" w:hAnsi="Times New Roman" w:cs="Times New Roman"/>
          <w:i/>
          <w:sz w:val="24"/>
          <w:szCs w:val="24"/>
        </w:rPr>
        <w:t>предмета</w:t>
      </w:r>
      <w:r w:rsidRPr="00402497">
        <w:rPr>
          <w:rFonts w:ascii="Times New Roman" w:hAnsi="Times New Roman" w:cs="Times New Roman"/>
          <w:sz w:val="24"/>
          <w:szCs w:val="24"/>
        </w:rPr>
        <w:t xml:space="preserve"> «Математика»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2497" w:rsidRPr="00402497" w:rsidRDefault="00402497" w:rsidP="00402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  <w:u w:val="single"/>
        </w:rPr>
        <w:t>Ценность истины</w:t>
      </w:r>
      <w:r w:rsidRPr="00402497">
        <w:rPr>
          <w:rFonts w:ascii="Times New Roman" w:hAnsi="Times New Roman" w:cs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402497" w:rsidRPr="00402497" w:rsidRDefault="00402497" w:rsidP="00402497">
      <w:pPr>
        <w:pStyle w:val="a6"/>
        <w:spacing w:before="0" w:beforeAutospacing="0" w:after="0" w:afterAutospacing="0"/>
        <w:jc w:val="both"/>
      </w:pPr>
      <w:r w:rsidRPr="00402497">
        <w:rPr>
          <w:u w:val="single"/>
        </w:rPr>
        <w:t>Ценность человека</w:t>
      </w:r>
      <w:r w:rsidRPr="00402497">
        <w:t xml:space="preserve"> как разумного существа, стремящегося к познанию мира и самосовершенствованию.  </w:t>
      </w:r>
    </w:p>
    <w:p w:rsidR="00402497" w:rsidRPr="00402497" w:rsidRDefault="00402497" w:rsidP="00402497">
      <w:pPr>
        <w:pStyle w:val="a6"/>
        <w:spacing w:before="0" w:beforeAutospacing="0" w:after="0" w:afterAutospacing="0"/>
        <w:jc w:val="both"/>
      </w:pPr>
      <w:r w:rsidRPr="00402497">
        <w:rPr>
          <w:u w:val="single"/>
        </w:rPr>
        <w:t>Ценность труда и творчества</w:t>
      </w:r>
      <w:r w:rsidRPr="00402497">
        <w:t xml:space="preserve"> как естественного условия человеческой деятельности и жизни. </w:t>
      </w:r>
    </w:p>
    <w:p w:rsidR="00402497" w:rsidRPr="00402497" w:rsidRDefault="00402497" w:rsidP="00402497">
      <w:pPr>
        <w:pStyle w:val="a6"/>
        <w:spacing w:before="0" w:beforeAutospacing="0" w:after="0" w:afterAutospacing="0"/>
        <w:jc w:val="both"/>
      </w:pPr>
      <w:r w:rsidRPr="00402497">
        <w:rPr>
          <w:u w:val="single"/>
        </w:rPr>
        <w:t>Ценность свободы</w:t>
      </w:r>
      <w:r w:rsidRPr="00402497"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402497" w:rsidRPr="00402497" w:rsidRDefault="00402497" w:rsidP="00402497">
      <w:pPr>
        <w:pStyle w:val="a6"/>
        <w:spacing w:before="0" w:beforeAutospacing="0" w:after="0" w:afterAutospacing="0"/>
        <w:jc w:val="both"/>
      </w:pPr>
      <w:r w:rsidRPr="00402497">
        <w:rPr>
          <w:u w:val="single"/>
        </w:rPr>
        <w:t>Ценность гражданственности</w:t>
      </w:r>
      <w:r w:rsidRPr="00402497">
        <w:rPr>
          <w:b/>
        </w:rPr>
        <w:t xml:space="preserve"> </w:t>
      </w:r>
      <w:r w:rsidRPr="00402497">
        <w:t>– осознание человеком себя как члена общества, народа, представителя страны и государства.</w:t>
      </w:r>
    </w:p>
    <w:p w:rsidR="00402497" w:rsidRDefault="00402497" w:rsidP="00402497">
      <w:pPr>
        <w:pStyle w:val="a6"/>
        <w:spacing w:before="0" w:beforeAutospacing="0" w:after="0" w:afterAutospacing="0"/>
        <w:jc w:val="both"/>
      </w:pPr>
      <w:r w:rsidRPr="00402497">
        <w:rPr>
          <w:u w:val="single"/>
        </w:rPr>
        <w:t>Ценность патриотизма</w:t>
      </w:r>
      <w:r w:rsidRPr="00402497">
        <w:rPr>
          <w:b/>
        </w:rPr>
        <w:t xml:space="preserve"> </w:t>
      </w:r>
      <w:r w:rsidRPr="00402497">
        <w:t>–</w:t>
      </w:r>
      <w:r w:rsidRPr="00402497">
        <w:rPr>
          <w:b/>
        </w:rPr>
        <w:t xml:space="preserve"> </w:t>
      </w:r>
      <w:r w:rsidRPr="00402497">
        <w:t xml:space="preserve">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0C5177" w:rsidRPr="00402497" w:rsidRDefault="000C5177" w:rsidP="00402497">
      <w:pPr>
        <w:pStyle w:val="a6"/>
        <w:spacing w:before="0" w:beforeAutospacing="0" w:after="0" w:afterAutospacing="0"/>
        <w:jc w:val="both"/>
      </w:pPr>
    </w:p>
    <w:p w:rsidR="000C5177" w:rsidRPr="000C5177" w:rsidRDefault="000C5177" w:rsidP="000C5177">
      <w:pPr>
        <w:pStyle w:val="a6"/>
        <w:spacing w:before="0" w:beforeAutospacing="0" w:after="0" w:afterAutospacing="0"/>
        <w:ind w:firstLine="357"/>
        <w:jc w:val="both"/>
        <w:rPr>
          <w:color w:val="000000"/>
          <w:spacing w:val="-4"/>
        </w:rPr>
      </w:pPr>
      <w:r w:rsidRPr="000C5177">
        <w:rPr>
          <w:color w:val="000000"/>
          <w:spacing w:val="-3"/>
        </w:rPr>
        <w:t>Настоящая рабочая программа учитывает</w:t>
      </w:r>
      <w:r w:rsidRPr="000C5177">
        <w:t xml:space="preserve"> особенности </w:t>
      </w:r>
      <w:r w:rsidRPr="000C5177">
        <w:rPr>
          <w:color w:val="000000"/>
          <w:spacing w:val="-2"/>
        </w:rPr>
        <w:t>класса</w:t>
      </w:r>
      <w:r w:rsidRPr="000C5177">
        <w:rPr>
          <w:color w:val="000000"/>
        </w:rPr>
        <w:t xml:space="preserve">, </w:t>
      </w:r>
      <w:r w:rsidRPr="000C5177">
        <w:rPr>
          <w:color w:val="000000"/>
          <w:spacing w:val="-4"/>
        </w:rPr>
        <w:t xml:space="preserve">в котором будет осуществляться учебный процесс: в  классе обучаются дети 6-7 лет, у которых различный уровень предметной  и психологической подготовки к обучению в школе. Есть дети, которые  хорошо знают цифры (от 1 до 9), считают от 1 до10 и обратно, понимают смысл математических действий сложения и вычитания и выполняют хорошо эти действия в пределах 10. Часть детей допускают ошибки при счете предметов, </w:t>
      </w:r>
      <w:r w:rsidRPr="000C5177">
        <w:rPr>
          <w:color w:val="000000"/>
          <w:spacing w:val="-4"/>
        </w:rPr>
        <w:lastRenderedPageBreak/>
        <w:t>с трудом удерживают внимание и выполняют задания по инструкции, имеют недостаточно высокий уровень развития наглядно-образного мышления. Обучающиеся будут осваивать материал каждый на своем уровне и в своем темпе на основании разработанного под руководством учителя образовательного маршрута.</w:t>
      </w:r>
      <w:r w:rsidRPr="000C5177">
        <w:rPr>
          <w:color w:val="FF0000"/>
          <w:spacing w:val="-4"/>
        </w:rPr>
        <w:t xml:space="preserve"> </w:t>
      </w:r>
    </w:p>
    <w:p w:rsidR="00402497" w:rsidRPr="000C5177" w:rsidRDefault="000C5177" w:rsidP="000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       </w:t>
      </w:r>
      <w:r w:rsidRPr="000C5177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 учетом специфики класса выстроена система учебных занятий (уроков), </w:t>
      </w:r>
      <w:r w:rsidRPr="000C5177">
        <w:rPr>
          <w:rFonts w:ascii="Times New Roman" w:hAnsi="Times New Roman" w:cs="Times New Roman"/>
          <w:color w:val="000000"/>
          <w:sz w:val="24"/>
          <w:szCs w:val="24"/>
        </w:rPr>
        <w:t>спроектированы цели, задачи, ожидаемые результаты обучения (планируемые результаты)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2497" w:rsidRPr="00402497" w:rsidRDefault="00402497" w:rsidP="00402497">
      <w:pPr>
        <w:shd w:val="clear" w:color="auto" w:fill="FFFFFF"/>
        <w:spacing w:before="12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результате освоения предметного содержания предлагаемого курса математики у </w:t>
      </w:r>
      <w:r w:rsidR="000C5177">
        <w:rPr>
          <w:rFonts w:ascii="Times New Roman" w:hAnsi="Times New Roman" w:cs="Times New Roman"/>
          <w:bCs/>
          <w:color w:val="000000"/>
          <w:sz w:val="24"/>
          <w:szCs w:val="24"/>
        </w:rPr>
        <w:t>об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>уча</w:t>
      </w:r>
      <w:r w:rsidR="000C5177">
        <w:rPr>
          <w:rFonts w:ascii="Times New Roman" w:hAnsi="Times New Roman" w:cs="Times New Roman"/>
          <w:bCs/>
          <w:color w:val="000000"/>
          <w:sz w:val="24"/>
          <w:szCs w:val="24"/>
        </w:rPr>
        <w:t>ю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щихся предполагается </w:t>
      </w:r>
      <w:r w:rsidRPr="0040249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формирование универсальных учебных действий 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>(познавательных, регулятивных, коммуникативных)</w:t>
      </w:r>
      <w:r w:rsidR="000C5177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40249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позволяющих достигать </w:t>
      </w:r>
      <w:r w:rsidRPr="0040249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предметных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40249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метапредметных</w:t>
      </w:r>
      <w:proofErr w:type="spellEnd"/>
      <w:r w:rsidRPr="0040249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и личностных </w:t>
      </w:r>
      <w:r w:rsidRPr="00402497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результатов</w:t>
      </w:r>
      <w:r w:rsidRPr="00402497"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402497">
        <w:rPr>
          <w:rFonts w:ascii="Times New Roman" w:hAnsi="Times New Roman" w:cs="Times New Roman"/>
          <w:sz w:val="24"/>
          <w:szCs w:val="24"/>
        </w:rPr>
        <w:t>изучения курса «Математика» в 1 классе является формирование следующих умений:</w:t>
      </w:r>
    </w:p>
    <w:p w:rsidR="00402497" w:rsidRPr="00402497" w:rsidRDefault="00402497" w:rsidP="00402497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Определять и выска</w:t>
      </w:r>
      <w:r w:rsidR="000C5177">
        <w:rPr>
          <w:rFonts w:ascii="Times New Roman" w:hAnsi="Times New Roman" w:cs="Times New Roman"/>
          <w:sz w:val="24"/>
          <w:szCs w:val="24"/>
        </w:rPr>
        <w:t>зывать под руководством учителя</w:t>
      </w:r>
      <w:r w:rsidRPr="00402497">
        <w:rPr>
          <w:rFonts w:ascii="Times New Roman" w:hAnsi="Times New Roman" w:cs="Times New Roman"/>
          <w:sz w:val="24"/>
          <w:szCs w:val="24"/>
        </w:rPr>
        <w:t xml:space="preserve"> самые простые, общие для всех людей прави</w:t>
      </w:r>
      <w:r w:rsidR="000C5177">
        <w:rPr>
          <w:rFonts w:ascii="Times New Roman" w:hAnsi="Times New Roman" w:cs="Times New Roman"/>
          <w:sz w:val="24"/>
          <w:szCs w:val="24"/>
        </w:rPr>
        <w:t>ла поведения при сотрудничестве.</w:t>
      </w:r>
    </w:p>
    <w:p w:rsidR="00402497" w:rsidRPr="00402497" w:rsidRDefault="00402497" w:rsidP="00402497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</w:t>
      </w:r>
      <w:r w:rsidR="009013AC">
        <w:rPr>
          <w:rFonts w:ascii="Times New Roman" w:hAnsi="Times New Roman" w:cs="Times New Roman"/>
          <w:sz w:val="24"/>
          <w:szCs w:val="24"/>
        </w:rPr>
        <w:t>ия, делать выбор, как поступить.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2497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402497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4024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2497">
        <w:rPr>
          <w:rFonts w:ascii="Times New Roman" w:hAnsi="Times New Roman" w:cs="Times New Roman"/>
          <w:sz w:val="24"/>
          <w:szCs w:val="24"/>
        </w:rPr>
        <w:t>изучении</w:t>
      </w:r>
      <w:proofErr w:type="gramEnd"/>
      <w:r w:rsidRPr="00402497">
        <w:rPr>
          <w:rFonts w:ascii="Times New Roman" w:hAnsi="Times New Roman" w:cs="Times New Roman"/>
          <w:sz w:val="24"/>
          <w:szCs w:val="24"/>
        </w:rPr>
        <w:t xml:space="preserve"> курса «Математика» в 1 классе являются формирование следующих УУД.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497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</w:t>
      </w:r>
      <w:r w:rsidR="000C5177">
        <w:rPr>
          <w:rFonts w:ascii="Times New Roman" w:hAnsi="Times New Roman" w:cs="Times New Roman"/>
          <w:sz w:val="24"/>
          <w:szCs w:val="24"/>
        </w:rPr>
        <w:t>ости на уроке с помощью учителя.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Проговаривать после</w:t>
      </w:r>
      <w:r w:rsidR="000C5177">
        <w:rPr>
          <w:rFonts w:ascii="Times New Roman" w:hAnsi="Times New Roman" w:cs="Times New Roman"/>
          <w:sz w:val="24"/>
          <w:szCs w:val="24"/>
        </w:rPr>
        <w:t>довательность действий на уроке.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Учиться высказывать свое предположение на основе работы с иллюстрацией учебника;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Учиться работать </w:t>
      </w:r>
      <w:r w:rsidR="000C5177">
        <w:rPr>
          <w:rFonts w:ascii="Times New Roman" w:hAnsi="Times New Roman" w:cs="Times New Roman"/>
          <w:sz w:val="24"/>
          <w:szCs w:val="24"/>
        </w:rPr>
        <w:t>по предложенному учителем плану.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Учиться отличать верно в</w:t>
      </w:r>
      <w:r w:rsidR="000C5177">
        <w:rPr>
          <w:rFonts w:ascii="Times New Roman" w:hAnsi="Times New Roman" w:cs="Times New Roman"/>
          <w:sz w:val="24"/>
          <w:szCs w:val="24"/>
        </w:rPr>
        <w:t>ыполненное задание от неверного.</w:t>
      </w:r>
    </w:p>
    <w:p w:rsidR="00402497" w:rsidRPr="00402497" w:rsidRDefault="00402497" w:rsidP="0040249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497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</w:t>
      </w:r>
      <w:r w:rsidR="000C5177">
        <w:rPr>
          <w:rFonts w:ascii="Times New Roman" w:hAnsi="Times New Roman" w:cs="Times New Roman"/>
          <w:sz w:val="24"/>
          <w:szCs w:val="24"/>
        </w:rPr>
        <w:t xml:space="preserve"> с помощью учителя.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Делать предварительный отбор источников информа</w:t>
      </w:r>
      <w:r w:rsidR="000C5177">
        <w:rPr>
          <w:rFonts w:ascii="Times New Roman" w:hAnsi="Times New Roman" w:cs="Times New Roman"/>
          <w:sz w:val="24"/>
          <w:szCs w:val="24"/>
        </w:rPr>
        <w:t>ции: ориентироваться в учебнике.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</w:t>
      </w:r>
      <w:r w:rsidR="000C5177">
        <w:rPr>
          <w:rFonts w:ascii="Times New Roman" w:hAnsi="Times New Roman" w:cs="Times New Roman"/>
          <w:sz w:val="24"/>
          <w:szCs w:val="24"/>
        </w:rPr>
        <w:t>информацию, полученную на уроке.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Перерабатывать полную информацию: делать выводы в результате</w:t>
      </w:r>
      <w:r w:rsidR="000C5177">
        <w:rPr>
          <w:rFonts w:ascii="Times New Roman" w:hAnsi="Times New Roman" w:cs="Times New Roman"/>
          <w:sz w:val="24"/>
          <w:szCs w:val="24"/>
        </w:rPr>
        <w:t xml:space="preserve"> совместной работы всего класса.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Перерабатывать полную информацию: сравнивать и группировать такие математические объекты, как числа, числовые выражения, равенства, неравенства</w:t>
      </w:r>
      <w:r w:rsidR="000C5177">
        <w:rPr>
          <w:rFonts w:ascii="Times New Roman" w:hAnsi="Times New Roman" w:cs="Times New Roman"/>
          <w:sz w:val="24"/>
          <w:szCs w:val="24"/>
        </w:rPr>
        <w:t>, плоские геометрические фигуры.</w:t>
      </w:r>
    </w:p>
    <w:p w:rsidR="00402497" w:rsidRPr="00402497" w:rsidRDefault="00402497" w:rsidP="0040249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моделей; находить и формулировать решение задачи с помощью простейших моделей.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497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402497" w:rsidRPr="00402497" w:rsidRDefault="00402497" w:rsidP="0040249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Донести свою позицию до других: оформлять свою </w:t>
      </w:r>
      <w:r w:rsidR="000C5177">
        <w:rPr>
          <w:rFonts w:ascii="Times New Roman" w:hAnsi="Times New Roman" w:cs="Times New Roman"/>
          <w:sz w:val="24"/>
          <w:szCs w:val="24"/>
        </w:rPr>
        <w:t>речь в устной и письменной речи.</w:t>
      </w:r>
    </w:p>
    <w:p w:rsidR="00402497" w:rsidRPr="00402497" w:rsidRDefault="000C5177" w:rsidP="0040249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и понимать речь других.</w:t>
      </w:r>
    </w:p>
    <w:p w:rsidR="00402497" w:rsidRPr="00402497" w:rsidRDefault="000C5177" w:rsidP="0040249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Читать и пересказывать текст.</w:t>
      </w:r>
    </w:p>
    <w:p w:rsidR="00402497" w:rsidRPr="00402497" w:rsidRDefault="00402497" w:rsidP="0040249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группе.</w:t>
      </w:r>
    </w:p>
    <w:p w:rsidR="00BB1035" w:rsidRDefault="00BB1035" w:rsidP="004024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0249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02497">
        <w:rPr>
          <w:rFonts w:ascii="Times New Roman" w:hAnsi="Times New Roman" w:cs="Times New Roman"/>
          <w:sz w:val="24"/>
          <w:szCs w:val="24"/>
        </w:rPr>
        <w:t>изучении</w:t>
      </w:r>
      <w:proofErr w:type="gramEnd"/>
      <w:r w:rsidRPr="00402497">
        <w:rPr>
          <w:rFonts w:ascii="Times New Roman" w:hAnsi="Times New Roman" w:cs="Times New Roman"/>
          <w:sz w:val="24"/>
          <w:szCs w:val="24"/>
        </w:rPr>
        <w:t xml:space="preserve"> курса «Математика» в 1-м классе является формирование следующих умений.</w:t>
      </w:r>
    </w:p>
    <w:p w:rsidR="00402497" w:rsidRPr="00402497" w:rsidRDefault="00402497" w:rsidP="0040249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497">
        <w:rPr>
          <w:rFonts w:ascii="Times New Roman" w:hAnsi="Times New Roman" w:cs="Times New Roman"/>
          <w:i/>
          <w:sz w:val="24"/>
          <w:szCs w:val="24"/>
        </w:rPr>
        <w:t xml:space="preserve"> 1-й уровень (необходимый)</w:t>
      </w:r>
    </w:p>
    <w:p w:rsidR="00402497" w:rsidRPr="00402497" w:rsidRDefault="00402497" w:rsidP="0040249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</w:t>
      </w:r>
      <w:r w:rsidRPr="00402497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02497">
        <w:rPr>
          <w:rFonts w:ascii="Times New Roman" w:hAnsi="Times New Roman" w:cs="Times New Roman"/>
          <w:sz w:val="24"/>
          <w:szCs w:val="24"/>
        </w:rPr>
        <w:t>щиеся должны уметь использовать при выполнении заданий: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Знание названий и последовательности чисел от 1 до 20; раз</w:t>
      </w:r>
      <w:r>
        <w:rPr>
          <w:rFonts w:ascii="Times New Roman" w:hAnsi="Times New Roman" w:cs="Times New Roman"/>
          <w:sz w:val="24"/>
          <w:szCs w:val="24"/>
        </w:rPr>
        <w:t>рядный состав чисел от 11 до 20.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Знание названий и обозначени</w:t>
      </w:r>
      <w:r>
        <w:rPr>
          <w:rFonts w:ascii="Times New Roman" w:hAnsi="Times New Roman" w:cs="Times New Roman"/>
          <w:sz w:val="24"/>
          <w:szCs w:val="24"/>
        </w:rPr>
        <w:t>й операций сложения и вычитания.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Знание таблицы сложения однозначных чисел и соответствующих случаев вычитания </w:t>
      </w:r>
      <w:r>
        <w:rPr>
          <w:rFonts w:ascii="Times New Roman" w:hAnsi="Times New Roman" w:cs="Times New Roman"/>
          <w:sz w:val="24"/>
          <w:szCs w:val="24"/>
        </w:rPr>
        <w:t>в пределах 10(на уровне навыка).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Сравнивать группы пред</w:t>
      </w:r>
      <w:r>
        <w:rPr>
          <w:rFonts w:ascii="Times New Roman" w:hAnsi="Times New Roman" w:cs="Times New Roman"/>
          <w:sz w:val="24"/>
          <w:szCs w:val="24"/>
        </w:rPr>
        <w:t>метов с помощью составления пар.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Читать, запивать и сравнивать числа в </w:t>
      </w:r>
      <w:r>
        <w:rPr>
          <w:rFonts w:ascii="Times New Roman" w:hAnsi="Times New Roman" w:cs="Times New Roman"/>
          <w:sz w:val="24"/>
          <w:szCs w:val="24"/>
        </w:rPr>
        <w:t>пределах 20.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Находить значения выражений, содержащих одно де</w:t>
      </w:r>
      <w:r>
        <w:rPr>
          <w:rFonts w:ascii="Times New Roman" w:hAnsi="Times New Roman" w:cs="Times New Roman"/>
          <w:sz w:val="24"/>
          <w:szCs w:val="24"/>
        </w:rPr>
        <w:t>йствие (сложение или вычитание).</w:t>
      </w:r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497">
        <w:rPr>
          <w:rFonts w:ascii="Times New Roman" w:hAnsi="Times New Roman" w:cs="Times New Roman"/>
          <w:sz w:val="24"/>
          <w:szCs w:val="24"/>
        </w:rPr>
        <w:t>Решать простые задачи (раскрывающие смысл действий сложения и вычитания; задачи, при решении которых используются понятия «увеличить на…», «уменьшить на…»; на разн</w:t>
      </w:r>
      <w:r>
        <w:rPr>
          <w:rFonts w:ascii="Times New Roman" w:hAnsi="Times New Roman" w:cs="Times New Roman"/>
          <w:sz w:val="24"/>
          <w:szCs w:val="24"/>
        </w:rPr>
        <w:t>остное сравнение.</w:t>
      </w:r>
      <w:proofErr w:type="gramEnd"/>
    </w:p>
    <w:p w:rsidR="00402497" w:rsidRPr="00402497" w:rsidRDefault="00402497" w:rsidP="0040249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497">
        <w:rPr>
          <w:rFonts w:ascii="Times New Roman" w:hAnsi="Times New Roman" w:cs="Times New Roman"/>
          <w:sz w:val="24"/>
          <w:szCs w:val="24"/>
        </w:rPr>
        <w:t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2497" w:rsidRPr="00402497" w:rsidRDefault="00402497" w:rsidP="0040249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497">
        <w:rPr>
          <w:rFonts w:ascii="Times New Roman" w:hAnsi="Times New Roman" w:cs="Times New Roman"/>
          <w:i/>
          <w:sz w:val="24"/>
          <w:szCs w:val="24"/>
        </w:rPr>
        <w:t>2-й уровень (программный)</w:t>
      </w:r>
    </w:p>
    <w:p w:rsidR="00402497" w:rsidRPr="00402497" w:rsidRDefault="00402497" w:rsidP="0040249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</w:t>
      </w:r>
      <w:r w:rsidRPr="00402497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02497">
        <w:rPr>
          <w:rFonts w:ascii="Times New Roman" w:hAnsi="Times New Roman" w:cs="Times New Roman"/>
          <w:sz w:val="24"/>
          <w:szCs w:val="24"/>
        </w:rPr>
        <w:t>щиеся должны уметь: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В процессе вычислений осознанно следовать алгоритму сло</w:t>
      </w:r>
      <w:r>
        <w:rPr>
          <w:rFonts w:ascii="Times New Roman" w:hAnsi="Times New Roman" w:cs="Times New Roman"/>
          <w:sz w:val="24"/>
          <w:szCs w:val="24"/>
        </w:rPr>
        <w:t>жения и вычитания в пределах 20.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Использовать в процессе вычислений знание пере</w:t>
      </w:r>
      <w:r>
        <w:rPr>
          <w:rFonts w:ascii="Times New Roman" w:hAnsi="Times New Roman" w:cs="Times New Roman"/>
          <w:sz w:val="24"/>
          <w:szCs w:val="24"/>
        </w:rPr>
        <w:t>местительного свойства сложения.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Использовать в процессе измерения знание единиц </w:t>
      </w:r>
      <w:r>
        <w:rPr>
          <w:rFonts w:ascii="Times New Roman" w:hAnsi="Times New Roman" w:cs="Times New Roman"/>
          <w:sz w:val="24"/>
          <w:szCs w:val="24"/>
        </w:rPr>
        <w:t>измерения длины, объема и массы.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Выделять как основание классификации такие признаки предметов, как цвет, форма, размер, назнач</w:t>
      </w:r>
      <w:r>
        <w:rPr>
          <w:rFonts w:ascii="Times New Roman" w:hAnsi="Times New Roman" w:cs="Times New Roman"/>
          <w:sz w:val="24"/>
          <w:szCs w:val="24"/>
        </w:rPr>
        <w:t>ение, материал.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Выделять часть предметов из большей группы на основании общего признака, объединять группы предметов в большую груп</w:t>
      </w:r>
      <w:r>
        <w:rPr>
          <w:rFonts w:ascii="Times New Roman" w:hAnsi="Times New Roman" w:cs="Times New Roman"/>
          <w:sz w:val="24"/>
          <w:szCs w:val="24"/>
        </w:rPr>
        <w:t>пу на основании общего признака.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Производить классификацию предметов, математическ</w:t>
      </w:r>
      <w:r>
        <w:rPr>
          <w:rFonts w:ascii="Times New Roman" w:hAnsi="Times New Roman" w:cs="Times New Roman"/>
          <w:sz w:val="24"/>
          <w:szCs w:val="24"/>
        </w:rPr>
        <w:t>их объектов по одному основанию.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Использовать при вычислениях алгоритм нахождения значения выражений без </w:t>
      </w:r>
      <w:r>
        <w:rPr>
          <w:rFonts w:ascii="Times New Roman" w:hAnsi="Times New Roman" w:cs="Times New Roman"/>
          <w:sz w:val="24"/>
          <w:szCs w:val="24"/>
        </w:rPr>
        <w:t>скобок, содержащих два действия.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Сравнивать, складыва</w:t>
      </w:r>
      <w:r>
        <w:rPr>
          <w:rFonts w:ascii="Times New Roman" w:hAnsi="Times New Roman" w:cs="Times New Roman"/>
          <w:sz w:val="24"/>
          <w:szCs w:val="24"/>
        </w:rPr>
        <w:t>ть и вычитать именованные числа.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простые уравнения.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Решать задачи в два д</w:t>
      </w:r>
      <w:r>
        <w:rPr>
          <w:rFonts w:ascii="Times New Roman" w:hAnsi="Times New Roman" w:cs="Times New Roman"/>
          <w:sz w:val="24"/>
          <w:szCs w:val="24"/>
        </w:rPr>
        <w:t>ействия на сложение и вычитание.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Узнавать и называть плоские </w:t>
      </w:r>
      <w:r>
        <w:rPr>
          <w:rFonts w:ascii="Times New Roman" w:hAnsi="Times New Roman" w:cs="Times New Roman"/>
          <w:sz w:val="24"/>
          <w:szCs w:val="24"/>
        </w:rPr>
        <w:t>геометрические фигуры.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пределять длину данного отрезка.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lastRenderedPageBreak/>
        <w:t>Читать информацию, записанную в таблицу, содержащую не более трех</w:t>
      </w:r>
      <w:r>
        <w:rPr>
          <w:rFonts w:ascii="Times New Roman" w:hAnsi="Times New Roman" w:cs="Times New Roman"/>
          <w:sz w:val="24"/>
          <w:szCs w:val="24"/>
        </w:rPr>
        <w:t xml:space="preserve"> строк и не более трех столбцов.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Заполнять таблицу, содержащую не более трех</w:t>
      </w:r>
      <w:r>
        <w:rPr>
          <w:rFonts w:ascii="Times New Roman" w:hAnsi="Times New Roman" w:cs="Times New Roman"/>
          <w:sz w:val="24"/>
          <w:szCs w:val="24"/>
        </w:rPr>
        <w:t xml:space="preserve"> строк и не более трех столбцов.</w:t>
      </w:r>
    </w:p>
    <w:p w:rsidR="00402497" w:rsidRPr="00402497" w:rsidRDefault="00402497" w:rsidP="0040249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>Решать арифметические ребусы и числовые головоломки, содержащие не более двух 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1035" w:rsidRPr="00BB1035" w:rsidRDefault="00BB1035" w:rsidP="00BB10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B1035">
        <w:rPr>
          <w:rFonts w:ascii="Times New Roman" w:hAnsi="Times New Roman" w:cs="Times New Roman"/>
          <w:sz w:val="24"/>
          <w:szCs w:val="24"/>
        </w:rPr>
        <w:t xml:space="preserve">Программное содержание по математике реализуется с использованием следующих </w:t>
      </w:r>
      <w:r w:rsidRPr="00BB1035">
        <w:rPr>
          <w:rFonts w:ascii="Times New Roman" w:hAnsi="Times New Roman" w:cs="Times New Roman"/>
          <w:b/>
          <w:sz w:val="24"/>
          <w:szCs w:val="24"/>
        </w:rPr>
        <w:t>учебников и учебных пособий:</w:t>
      </w:r>
    </w:p>
    <w:p w:rsidR="00BB1035" w:rsidRDefault="00BB1035" w:rsidP="00BB1035">
      <w:pPr>
        <w:jc w:val="both"/>
        <w:rPr>
          <w:rFonts w:ascii="Times New Roman" w:hAnsi="Times New Roman" w:cs="Times New Roman"/>
          <w:sz w:val="24"/>
          <w:szCs w:val="24"/>
        </w:rPr>
      </w:pPr>
      <w:r w:rsidRPr="00BB1035">
        <w:rPr>
          <w:rFonts w:ascii="Times New Roman" w:hAnsi="Times New Roman" w:cs="Times New Roman"/>
          <w:sz w:val="24"/>
          <w:szCs w:val="24"/>
        </w:rPr>
        <w:t>1. Демидова Т.Е., Козлова С.А., Тонких А.П. «Математика»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BB1035">
        <w:rPr>
          <w:rFonts w:ascii="Times New Roman" w:hAnsi="Times New Roman" w:cs="Times New Roman"/>
          <w:sz w:val="24"/>
          <w:szCs w:val="24"/>
        </w:rPr>
        <w:t xml:space="preserve"> кла</w:t>
      </w:r>
      <w:r w:rsidR="0005741D">
        <w:rPr>
          <w:rFonts w:ascii="Times New Roman" w:hAnsi="Times New Roman" w:cs="Times New Roman"/>
          <w:sz w:val="24"/>
          <w:szCs w:val="24"/>
        </w:rPr>
        <w:t xml:space="preserve">сс. 3 части. – М: </w:t>
      </w:r>
      <w:proofErr w:type="spellStart"/>
      <w:r w:rsidR="0005741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05741D">
        <w:rPr>
          <w:rFonts w:ascii="Times New Roman" w:hAnsi="Times New Roman" w:cs="Times New Roman"/>
          <w:sz w:val="24"/>
          <w:szCs w:val="24"/>
        </w:rPr>
        <w:t>, 2012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0875" w:rsidRDefault="00BB1035" w:rsidP="00040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BB1035">
        <w:rPr>
          <w:rFonts w:ascii="Times New Roman" w:hAnsi="Times New Roman" w:cs="Times New Roman"/>
          <w:sz w:val="24"/>
          <w:szCs w:val="24"/>
        </w:rPr>
        <w:t xml:space="preserve">Козлова С.А., Рубин А.Г. Контрольные </w:t>
      </w:r>
      <w:r w:rsidR="00040875">
        <w:rPr>
          <w:rFonts w:ascii="Times New Roman" w:hAnsi="Times New Roman" w:cs="Times New Roman"/>
          <w:sz w:val="24"/>
          <w:szCs w:val="24"/>
        </w:rPr>
        <w:t>работы к учебнику «Математика»</w:t>
      </w:r>
      <w:r w:rsidRPr="00BB10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1 класс. –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035" w:rsidRDefault="00040875" w:rsidP="00040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5741D">
        <w:rPr>
          <w:rFonts w:ascii="Times New Roman" w:hAnsi="Times New Roman" w:cs="Times New Roman"/>
          <w:sz w:val="24"/>
          <w:szCs w:val="24"/>
        </w:rPr>
        <w:t>2012</w:t>
      </w:r>
      <w:r w:rsidR="00BB1035" w:rsidRPr="00BB103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0875" w:rsidRDefault="00C00E0A" w:rsidP="00040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D5B9F" w:rsidRPr="00BB1035">
        <w:rPr>
          <w:rFonts w:ascii="Times New Roman" w:hAnsi="Times New Roman" w:cs="Times New Roman"/>
          <w:sz w:val="24"/>
          <w:szCs w:val="24"/>
        </w:rPr>
        <w:t xml:space="preserve">Демидова Т.Е., Козлова С.А., Тонких А.П. </w:t>
      </w:r>
      <w:r w:rsidR="00040875">
        <w:rPr>
          <w:rFonts w:ascii="Times New Roman" w:hAnsi="Times New Roman" w:cs="Times New Roman"/>
          <w:sz w:val="24"/>
          <w:szCs w:val="24"/>
        </w:rPr>
        <w:t xml:space="preserve">Рабочая тетрадь к учебнику «Математика» 1 класс. -   </w:t>
      </w:r>
    </w:p>
    <w:p w:rsidR="00C00E0A" w:rsidRDefault="0005741D" w:rsidP="00040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2012</w:t>
      </w:r>
      <w:r w:rsidR="0004087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0875" w:rsidRDefault="00040875" w:rsidP="00040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875" w:rsidRPr="00BB1035" w:rsidRDefault="00C00E0A" w:rsidP="00BB1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960DC">
        <w:rPr>
          <w:rFonts w:ascii="Times New Roman" w:hAnsi="Times New Roman" w:cs="Times New Roman"/>
          <w:sz w:val="24"/>
          <w:szCs w:val="24"/>
        </w:rPr>
        <w:t xml:space="preserve"> Козлова С.А., </w:t>
      </w:r>
      <w:proofErr w:type="spellStart"/>
      <w:r w:rsidR="00A960DC">
        <w:rPr>
          <w:rFonts w:ascii="Times New Roman" w:hAnsi="Times New Roman" w:cs="Times New Roman"/>
          <w:sz w:val="24"/>
          <w:szCs w:val="24"/>
        </w:rPr>
        <w:t>Гераськин</w:t>
      </w:r>
      <w:proofErr w:type="spellEnd"/>
      <w:r w:rsidR="00A960DC">
        <w:rPr>
          <w:rFonts w:ascii="Times New Roman" w:hAnsi="Times New Roman" w:cs="Times New Roman"/>
          <w:sz w:val="24"/>
          <w:szCs w:val="24"/>
        </w:rPr>
        <w:t xml:space="preserve"> В.Н., Кузнецова И.В.</w:t>
      </w:r>
      <w:r w:rsidR="00040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Дидактический материал</w:t>
      </w:r>
      <w:r w:rsidR="00040875">
        <w:rPr>
          <w:rFonts w:ascii="Times New Roman" w:hAnsi="Times New Roman" w:cs="Times New Roman"/>
          <w:sz w:val="24"/>
          <w:szCs w:val="24"/>
        </w:rPr>
        <w:t xml:space="preserve"> по математике 1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05741D">
        <w:rPr>
          <w:rFonts w:ascii="Times New Roman" w:hAnsi="Times New Roman" w:cs="Times New Roman"/>
          <w:sz w:val="24"/>
          <w:szCs w:val="24"/>
        </w:rPr>
        <w:t xml:space="preserve"> – М: </w:t>
      </w:r>
      <w:proofErr w:type="spellStart"/>
      <w:r w:rsidR="0005741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05741D">
        <w:rPr>
          <w:rFonts w:ascii="Times New Roman" w:hAnsi="Times New Roman" w:cs="Times New Roman"/>
          <w:sz w:val="24"/>
          <w:szCs w:val="24"/>
        </w:rPr>
        <w:t>, 2012</w:t>
      </w:r>
      <w:bookmarkStart w:id="0" w:name="_GoBack"/>
      <w:bookmarkEnd w:id="0"/>
      <w:r w:rsidR="0004087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5177" w:rsidRDefault="000C5177" w:rsidP="00BB1035">
      <w:pPr>
        <w:pStyle w:val="a3"/>
        <w:spacing w:after="60" w:line="240" w:lineRule="auto"/>
        <w:jc w:val="both"/>
        <w:rPr>
          <w:color w:val="000000"/>
          <w:spacing w:val="-1"/>
          <w:sz w:val="24"/>
          <w:szCs w:val="24"/>
        </w:rPr>
      </w:pPr>
    </w:p>
    <w:p w:rsidR="00040875" w:rsidRPr="000C5177" w:rsidRDefault="000C5177" w:rsidP="00BB1035">
      <w:pPr>
        <w:pStyle w:val="a3"/>
        <w:spacing w:after="60" w:line="240" w:lineRule="auto"/>
        <w:jc w:val="both"/>
        <w:rPr>
          <w:sz w:val="24"/>
          <w:szCs w:val="24"/>
        </w:rPr>
      </w:pPr>
      <w:r w:rsidRPr="000C5177">
        <w:rPr>
          <w:color w:val="000000"/>
          <w:spacing w:val="-1"/>
          <w:sz w:val="24"/>
          <w:szCs w:val="24"/>
        </w:rPr>
        <w:t xml:space="preserve">Для информационно-компьютерной поддержки учебного процесса предполагается </w:t>
      </w:r>
      <w:r w:rsidRPr="000C5177">
        <w:rPr>
          <w:color w:val="000000"/>
          <w:sz w:val="24"/>
          <w:szCs w:val="24"/>
        </w:rPr>
        <w:t xml:space="preserve">использование следующих программно-педагогических средств, реализуемых с помощью </w:t>
      </w:r>
      <w:r w:rsidRPr="000C5177">
        <w:rPr>
          <w:color w:val="000000"/>
          <w:spacing w:val="-3"/>
          <w:sz w:val="24"/>
          <w:szCs w:val="24"/>
        </w:rPr>
        <w:t>компьютера:</w:t>
      </w:r>
      <w:r w:rsidRPr="000C5177">
        <w:rPr>
          <w:sz w:val="24"/>
          <w:szCs w:val="24"/>
        </w:rPr>
        <w:t xml:space="preserve"> </w:t>
      </w:r>
      <w:r w:rsidRPr="000C5177">
        <w:rPr>
          <w:color w:val="000000"/>
          <w:spacing w:val="-3"/>
          <w:sz w:val="24"/>
          <w:szCs w:val="24"/>
        </w:rPr>
        <w:t xml:space="preserve">«Большая энциклопедия Кирилла и </w:t>
      </w:r>
      <w:proofErr w:type="spellStart"/>
      <w:r w:rsidRPr="000C5177">
        <w:rPr>
          <w:color w:val="000000"/>
          <w:spacing w:val="-3"/>
          <w:sz w:val="24"/>
          <w:szCs w:val="24"/>
        </w:rPr>
        <w:t>Мефодия</w:t>
      </w:r>
      <w:proofErr w:type="spellEnd"/>
      <w:r w:rsidRPr="000C5177">
        <w:rPr>
          <w:color w:val="000000"/>
          <w:spacing w:val="-3"/>
          <w:sz w:val="24"/>
          <w:szCs w:val="24"/>
        </w:rPr>
        <w:t>»,</w:t>
      </w:r>
      <w:r w:rsidRPr="000C5177">
        <w:rPr>
          <w:sz w:val="24"/>
          <w:szCs w:val="24"/>
        </w:rPr>
        <w:t xml:space="preserve"> «Уроки Кирилла и </w:t>
      </w:r>
      <w:proofErr w:type="spellStart"/>
      <w:r w:rsidRPr="000C5177">
        <w:rPr>
          <w:sz w:val="24"/>
          <w:szCs w:val="24"/>
        </w:rPr>
        <w:t>Мефодия</w:t>
      </w:r>
      <w:proofErr w:type="spellEnd"/>
      <w:r w:rsidRPr="000C5177">
        <w:rPr>
          <w:sz w:val="24"/>
          <w:szCs w:val="24"/>
        </w:rPr>
        <w:t>. Математика. 1 класс»</w:t>
      </w:r>
    </w:p>
    <w:p w:rsidR="00BB1035" w:rsidRDefault="00BB1035" w:rsidP="00BB1035">
      <w:pPr>
        <w:pStyle w:val="a3"/>
        <w:spacing w:after="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Цифровые образовательные ресурсы</w:t>
      </w:r>
      <w:r w:rsidRPr="007858D9">
        <w:rPr>
          <w:sz w:val="24"/>
          <w:szCs w:val="24"/>
        </w:rPr>
        <w:t xml:space="preserve"> (ЦОР) по математике</w:t>
      </w:r>
      <w:r>
        <w:rPr>
          <w:sz w:val="24"/>
          <w:szCs w:val="24"/>
        </w:rPr>
        <w:t>, созданные на основе учебников по данному курсу</w:t>
      </w:r>
      <w:r w:rsidRPr="00BB1035">
        <w:rPr>
          <w:sz w:val="24"/>
          <w:szCs w:val="24"/>
        </w:rPr>
        <w:t xml:space="preserve">: </w:t>
      </w:r>
      <w:hyperlink r:id="rId6" w:history="1">
        <w:r w:rsidRPr="00BB1035">
          <w:rPr>
            <w:rStyle w:val="a7"/>
            <w:color w:val="auto"/>
            <w:sz w:val="24"/>
          </w:rPr>
          <w:t>http://school-collection.edu.ru/</w:t>
        </w:r>
      </w:hyperlink>
      <w:r>
        <w:rPr>
          <w:sz w:val="24"/>
          <w:szCs w:val="24"/>
        </w:rPr>
        <w:t xml:space="preserve">. </w:t>
      </w:r>
    </w:p>
    <w:p w:rsidR="00BB1035" w:rsidRPr="00BB1035" w:rsidRDefault="00BB1035" w:rsidP="00BB1035">
      <w:pPr>
        <w:pStyle w:val="a5"/>
        <w:ind w:left="1423"/>
        <w:jc w:val="both"/>
        <w:rPr>
          <w:sz w:val="28"/>
          <w:szCs w:val="28"/>
        </w:rPr>
      </w:pPr>
    </w:p>
    <w:p w:rsidR="00402497" w:rsidRPr="00402497" w:rsidRDefault="00402497" w:rsidP="00402497">
      <w:pPr>
        <w:ind w:left="10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  <w:r w:rsidRPr="004024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497" w:rsidRPr="00402497" w:rsidRDefault="00402497" w:rsidP="0040249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2497" w:rsidRPr="00402497" w:rsidSect="00402497"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2843553"/>
    <w:multiLevelType w:val="hybridMultilevel"/>
    <w:tmpl w:val="D6762CAC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41F80"/>
    <w:multiLevelType w:val="hybridMultilevel"/>
    <w:tmpl w:val="4A1EF5DE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33B7D"/>
    <w:multiLevelType w:val="hybridMultilevel"/>
    <w:tmpl w:val="D8D4F6C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3594"/>
    <w:multiLevelType w:val="hybridMultilevel"/>
    <w:tmpl w:val="6BF4E38C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EDF"/>
    <w:multiLevelType w:val="hybridMultilevel"/>
    <w:tmpl w:val="880E163C"/>
    <w:lvl w:ilvl="0" w:tplc="04190005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D0436B"/>
    <w:multiLevelType w:val="hybridMultilevel"/>
    <w:tmpl w:val="58DA3E96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B33F37"/>
    <w:multiLevelType w:val="hybridMultilevel"/>
    <w:tmpl w:val="CFE06032"/>
    <w:lvl w:ilvl="0" w:tplc="DFDCAE2A">
      <w:start w:val="1"/>
      <w:numFmt w:val="bullet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A9F5E25"/>
    <w:multiLevelType w:val="hybridMultilevel"/>
    <w:tmpl w:val="F79A524A"/>
    <w:lvl w:ilvl="0" w:tplc="04190005">
      <w:start w:val="1"/>
      <w:numFmt w:val="bullet"/>
      <w:lvlText w:val=""/>
      <w:lvlJc w:val="left"/>
      <w:pPr>
        <w:ind w:left="11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497"/>
    <w:rsid w:val="00040875"/>
    <w:rsid w:val="00041A7D"/>
    <w:rsid w:val="0005741D"/>
    <w:rsid w:val="000C5177"/>
    <w:rsid w:val="001D5B9F"/>
    <w:rsid w:val="002906C4"/>
    <w:rsid w:val="002B0DCE"/>
    <w:rsid w:val="00402497"/>
    <w:rsid w:val="004122D7"/>
    <w:rsid w:val="00466C9B"/>
    <w:rsid w:val="00563422"/>
    <w:rsid w:val="008966F0"/>
    <w:rsid w:val="008C0631"/>
    <w:rsid w:val="009013AC"/>
    <w:rsid w:val="00996AF2"/>
    <w:rsid w:val="00A960DC"/>
    <w:rsid w:val="00BB1035"/>
    <w:rsid w:val="00C00E0A"/>
    <w:rsid w:val="00DE0D11"/>
    <w:rsid w:val="00DE2EB6"/>
    <w:rsid w:val="00E8559F"/>
    <w:rsid w:val="00ED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402497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024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2497"/>
    <w:pPr>
      <w:ind w:left="720"/>
      <w:contextualSpacing/>
    </w:pPr>
  </w:style>
  <w:style w:type="paragraph" w:styleId="a6">
    <w:name w:val="Normal (Web)"/>
    <w:basedOn w:val="a"/>
    <w:rsid w:val="0040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B10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2012-10-01T12:37:00Z</cp:lastPrinted>
  <dcterms:created xsi:type="dcterms:W3CDTF">2011-10-02T17:20:00Z</dcterms:created>
  <dcterms:modified xsi:type="dcterms:W3CDTF">2013-07-19T15:14:00Z</dcterms:modified>
</cp:coreProperties>
</file>