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4B" w:rsidRDefault="00EB694B" w:rsidP="00EB694B">
      <w:pPr>
        <w:shd w:val="clear" w:color="auto" w:fill="FFFFFF"/>
        <w:tabs>
          <w:tab w:val="left" w:pos="384"/>
        </w:tabs>
        <w:spacing w:line="276" w:lineRule="auto"/>
        <w:ind w:left="34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EB694B" w:rsidRPr="00EB694B" w:rsidRDefault="00121B49" w:rsidP="00EB694B">
      <w:pPr>
        <w:shd w:val="clear" w:color="auto" w:fill="FFFFFF"/>
        <w:tabs>
          <w:tab w:val="left" w:pos="384"/>
        </w:tabs>
        <w:spacing w:line="276" w:lineRule="auto"/>
        <w:ind w:left="34" w:right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Сроки обуче</w:t>
      </w:r>
      <w:r w:rsidR="00EB694B" w:rsidRPr="00EB694B">
        <w:rPr>
          <w:b/>
          <w:sz w:val="26"/>
          <w:szCs w:val="26"/>
        </w:rPr>
        <w:t>ния.</w:t>
      </w:r>
    </w:p>
    <w:p w:rsidR="00EB694B" w:rsidRDefault="00EB694B" w:rsidP="00EB694B">
      <w:pPr>
        <w:shd w:val="clear" w:color="auto" w:fill="FFFFFF"/>
        <w:tabs>
          <w:tab w:val="left" w:pos="384"/>
        </w:tabs>
        <w:spacing w:line="276" w:lineRule="auto"/>
        <w:ind w:left="34" w:right="10"/>
        <w:jc w:val="both"/>
        <w:rPr>
          <w:sz w:val="26"/>
          <w:szCs w:val="26"/>
        </w:rPr>
      </w:pPr>
    </w:p>
    <w:p w:rsidR="000151E0" w:rsidRDefault="00EB694B" w:rsidP="00EB694B">
      <w:pPr>
        <w:shd w:val="clear" w:color="auto" w:fill="FFFFFF"/>
        <w:tabs>
          <w:tab w:val="left" w:pos="384"/>
        </w:tabs>
        <w:spacing w:line="276" w:lineRule="auto"/>
        <w:ind w:left="34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151E0">
        <w:rPr>
          <w:sz w:val="26"/>
          <w:szCs w:val="26"/>
        </w:rPr>
        <w:t>4-летний срок освоения образовательных программ начального общего образования для 1-4 классов.  Классы 1-4  работают в режиме 5-и дневной учебной недели.</w:t>
      </w:r>
    </w:p>
    <w:p w:rsidR="000151E0" w:rsidRPr="00EB694B" w:rsidRDefault="00EB694B" w:rsidP="00EB694B">
      <w:pPr>
        <w:shd w:val="clear" w:color="auto" w:fill="FFFFFF"/>
        <w:tabs>
          <w:tab w:val="left" w:pos="384"/>
        </w:tabs>
        <w:spacing w:line="276" w:lineRule="auto"/>
        <w:ind w:left="34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151E0" w:rsidRPr="00EB694B">
        <w:rPr>
          <w:sz w:val="26"/>
          <w:szCs w:val="26"/>
        </w:rPr>
        <w:t>Первые, вторые, третьи  классы работают по ООП с учётом ФГОС  НОО нового поколения. Продолжительность учебного года:</w:t>
      </w:r>
    </w:p>
    <w:p w:rsidR="000151E0" w:rsidRPr="00EB694B" w:rsidRDefault="000151E0" w:rsidP="00EB694B">
      <w:pPr>
        <w:shd w:val="clear" w:color="auto" w:fill="FFFFFF"/>
        <w:tabs>
          <w:tab w:val="left" w:pos="384"/>
        </w:tabs>
        <w:spacing w:line="276" w:lineRule="auto"/>
        <w:ind w:left="34" w:right="10"/>
        <w:jc w:val="both"/>
        <w:rPr>
          <w:sz w:val="26"/>
          <w:szCs w:val="26"/>
        </w:rPr>
      </w:pPr>
      <w:r w:rsidRPr="00EB694B">
        <w:rPr>
          <w:sz w:val="26"/>
          <w:szCs w:val="26"/>
        </w:rPr>
        <w:t xml:space="preserve">для  1-х  классов -33 учебные недели; </w:t>
      </w:r>
    </w:p>
    <w:p w:rsidR="000151E0" w:rsidRPr="00EB694B" w:rsidRDefault="000151E0" w:rsidP="00EB694B">
      <w:pPr>
        <w:shd w:val="clear" w:color="auto" w:fill="FFFFFF"/>
        <w:tabs>
          <w:tab w:val="left" w:pos="384"/>
        </w:tabs>
        <w:spacing w:line="276" w:lineRule="auto"/>
        <w:ind w:left="34" w:right="10"/>
        <w:jc w:val="both"/>
        <w:rPr>
          <w:sz w:val="26"/>
          <w:szCs w:val="26"/>
        </w:rPr>
      </w:pPr>
      <w:r w:rsidRPr="00EB694B">
        <w:rPr>
          <w:sz w:val="26"/>
          <w:szCs w:val="26"/>
        </w:rPr>
        <w:t>для 2-4  классов -34 учебные недели.</w:t>
      </w:r>
    </w:p>
    <w:p w:rsidR="000151E0" w:rsidRDefault="00EB694B" w:rsidP="00EB694B">
      <w:pPr>
        <w:shd w:val="clear" w:color="auto" w:fill="FFFFFF"/>
        <w:tabs>
          <w:tab w:val="left" w:pos="384"/>
        </w:tabs>
        <w:spacing w:line="276" w:lineRule="auto"/>
        <w:ind w:left="34"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0151E0">
        <w:rPr>
          <w:sz w:val="26"/>
          <w:szCs w:val="26"/>
        </w:rPr>
        <w:t>5-летний срок освоения образовательных программ основного общего образования для 5-9 классов. Продолжительность учебного года -  34 учебных недель (не включая летний экзаменационный период) и работают в режиме 6-и дневной учебной недели.</w:t>
      </w:r>
    </w:p>
    <w:p w:rsidR="000151E0" w:rsidRPr="00EB694B" w:rsidRDefault="00393306" w:rsidP="00EB694B">
      <w:pPr>
        <w:shd w:val="clear" w:color="auto" w:fill="FFFFFF"/>
        <w:tabs>
          <w:tab w:val="left" w:pos="384"/>
        </w:tabs>
        <w:spacing w:line="276" w:lineRule="auto"/>
        <w:ind w:right="10"/>
        <w:jc w:val="both"/>
        <w:rPr>
          <w:sz w:val="26"/>
          <w:szCs w:val="26"/>
        </w:rPr>
      </w:pPr>
      <w:r w:rsidRPr="00393306">
        <w:pict>
          <v:line id="_x0000_s1026" style="position:absolute;left:0;text-align:left;z-index:251658240;mso-position-horizontal-relative:margin" from="-10.1pt,500.9pt" to="-10.1pt,512.2pt" o:allowincell="f" strokeweight=".25pt">
            <w10:wrap anchorx="margin"/>
          </v:line>
        </w:pict>
      </w:r>
      <w:r w:rsidR="00EB694B">
        <w:rPr>
          <w:sz w:val="26"/>
          <w:szCs w:val="26"/>
        </w:rPr>
        <w:t xml:space="preserve">                    </w:t>
      </w:r>
      <w:r w:rsidR="000151E0" w:rsidRPr="00EB694B">
        <w:rPr>
          <w:sz w:val="26"/>
          <w:szCs w:val="26"/>
        </w:rPr>
        <w:t>2-летний срок освоения образовательных программ среднего (полного) общего образования на основе различных сочетаний базовых и профильных предметов для 10-11 классов. Продолжительность учебного года -  34 учебных недель (не включая летний экзаменационный период и проведение учебных сборов по основам военной службы) и работают в режиме 6-и дневной учебной недели.</w:t>
      </w:r>
    </w:p>
    <w:p w:rsidR="00672196" w:rsidRDefault="00672196"/>
    <w:sectPr w:rsidR="00672196" w:rsidSect="004F1E5E">
      <w:type w:val="continuous"/>
      <w:pgSz w:w="11909" w:h="16834"/>
      <w:pgMar w:top="698" w:right="981" w:bottom="722" w:left="108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609C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9E1370E"/>
    <w:multiLevelType w:val="hybridMultilevel"/>
    <w:tmpl w:val="B00434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FB14F934">
      <w:numFmt w:val="bullet"/>
      <w:lvlText w:val="•"/>
      <w:lvlJc w:val="left"/>
      <w:pPr>
        <w:ind w:left="147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151E0"/>
    <w:rsid w:val="000151E0"/>
    <w:rsid w:val="00121B49"/>
    <w:rsid w:val="001D2C42"/>
    <w:rsid w:val="0023640F"/>
    <w:rsid w:val="00264FAC"/>
    <w:rsid w:val="00320070"/>
    <w:rsid w:val="003362F1"/>
    <w:rsid w:val="00393306"/>
    <w:rsid w:val="00425C97"/>
    <w:rsid w:val="0045609D"/>
    <w:rsid w:val="004818AE"/>
    <w:rsid w:val="004A5D7C"/>
    <w:rsid w:val="004D13E9"/>
    <w:rsid w:val="004F1E5E"/>
    <w:rsid w:val="005243AB"/>
    <w:rsid w:val="00565DF0"/>
    <w:rsid w:val="005B2C7B"/>
    <w:rsid w:val="005B37CF"/>
    <w:rsid w:val="005C1529"/>
    <w:rsid w:val="00653210"/>
    <w:rsid w:val="00672196"/>
    <w:rsid w:val="007D639E"/>
    <w:rsid w:val="008346F2"/>
    <w:rsid w:val="008640A5"/>
    <w:rsid w:val="00910C65"/>
    <w:rsid w:val="00A35A74"/>
    <w:rsid w:val="00AB5FD7"/>
    <w:rsid w:val="00AD5F69"/>
    <w:rsid w:val="00B729F2"/>
    <w:rsid w:val="00D4791D"/>
    <w:rsid w:val="00EB694B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2013-12-12T07:22:00Z</dcterms:created>
  <dcterms:modified xsi:type="dcterms:W3CDTF">2013-12-12T09:14:00Z</dcterms:modified>
</cp:coreProperties>
</file>